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Cambria" w:hAnsi="Cambria" w:cs="Cambria" w:eastAsia="Cambria"/>
          <w:b/>
          <w:color w:val="auto"/>
          <w:spacing w:val="0"/>
          <w:position w:val="0"/>
          <w:sz w:val="32"/>
          <w:shd w:fill="auto" w:val="clear"/>
        </w:rPr>
      </w:pPr>
      <w:r>
        <w:object w:dxaOrig="8163" w:dyaOrig="1718">
          <v:rect xmlns:o="urn:schemas-microsoft-com:office:office" xmlns:v="urn:schemas-microsoft-com:vml" id="rectole0000000000" style="width:408.150000pt;height:85.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Cambria" w:hAnsi="Cambria" w:cs="Cambria" w:eastAsia="Cambria"/>
          <w:b/>
          <w:color w:val="auto"/>
          <w:spacing w:val="0"/>
          <w:position w:val="0"/>
          <w:sz w:val="32"/>
          <w:shd w:fill="auto" w:val="clear"/>
        </w:rPr>
      </w:pPr>
    </w:p>
    <w:p>
      <w:pPr>
        <w:spacing w:before="0" w:after="0" w:line="240"/>
        <w:ind w:right="0" w:left="0" w:firstLine="0"/>
        <w:jc w:val="center"/>
        <w:rPr>
          <w:rFonts w:ascii="Cambria" w:hAnsi="Cambria" w:cs="Cambria" w:eastAsia="Cambria"/>
          <w:b/>
          <w:color w:val="auto"/>
          <w:spacing w:val="0"/>
          <w:position w:val="0"/>
          <w:sz w:val="40"/>
          <w:shd w:fill="auto" w:val="clear"/>
        </w:rPr>
      </w:pPr>
      <w:r>
        <w:rPr>
          <w:rFonts w:ascii="Cambria" w:hAnsi="Cambria" w:cs="Cambria" w:eastAsia="Cambria"/>
          <w:b/>
          <w:color w:val="auto"/>
          <w:spacing w:val="0"/>
          <w:position w:val="0"/>
          <w:sz w:val="40"/>
          <w:shd w:fill="auto" w:val="clear"/>
        </w:rPr>
        <w:t xml:space="preserve">BOLETÍN DE INFORMACIÓN DEL BURJASSOT, C.F.</w:t>
      </w:r>
    </w:p>
    <w:p>
      <w:pPr>
        <w:spacing w:before="0" w:after="0" w:line="240"/>
        <w:ind w:right="0" w:left="0" w:firstLine="0"/>
        <w:jc w:val="center"/>
        <w:rPr>
          <w:rFonts w:ascii="Cambria" w:hAnsi="Cambria" w:cs="Cambria" w:eastAsia="Cambria"/>
          <w:b/>
          <w:color w:val="auto"/>
          <w:spacing w:val="0"/>
          <w:position w:val="0"/>
          <w:sz w:val="40"/>
          <w:shd w:fill="auto" w:val="clear"/>
        </w:rPr>
      </w:pPr>
      <w:r>
        <w:rPr>
          <w:rFonts w:ascii="Cambria" w:hAnsi="Cambria" w:cs="Cambria" w:eastAsia="Cambria"/>
          <w:b/>
          <w:color w:val="auto"/>
          <w:spacing w:val="0"/>
          <w:position w:val="0"/>
          <w:sz w:val="40"/>
          <w:shd w:fill="auto" w:val="clear"/>
        </w:rPr>
        <w:t xml:space="preserve">DECANO DEL FÚTBOL DE LA COMUNIDAD VALENCIANA</w:t>
      </w:r>
    </w:p>
    <w:p>
      <w:pPr>
        <w:spacing w:before="0" w:after="0" w:line="240"/>
        <w:ind w:right="0" w:left="0" w:firstLine="0"/>
        <w:jc w:val="center"/>
        <w:rPr>
          <w:rFonts w:ascii="Cambria" w:hAnsi="Cambria" w:cs="Cambria" w:eastAsia="Cambria"/>
          <w:b/>
          <w:color w:val="auto"/>
          <w:spacing w:val="0"/>
          <w:position w:val="0"/>
          <w:sz w:val="40"/>
          <w:shd w:fill="auto" w:val="clear"/>
        </w:rPr>
      </w:pPr>
    </w:p>
    <w:p>
      <w:pPr>
        <w:spacing w:before="0" w:after="0" w:line="240"/>
        <w:ind w:right="0" w:left="0" w:firstLine="0"/>
        <w:jc w:val="center"/>
        <w:rPr>
          <w:rFonts w:ascii="Cambria" w:hAnsi="Cambria" w:cs="Cambria" w:eastAsia="Cambria"/>
          <w:b/>
          <w:color w:val="auto"/>
          <w:spacing w:val="0"/>
          <w:position w:val="0"/>
          <w:sz w:val="36"/>
          <w:shd w:fill="auto" w:val="clear"/>
        </w:rPr>
      </w:pPr>
      <w:r>
        <w:object w:dxaOrig="9579" w:dyaOrig="5794">
          <v:rect xmlns:o="urn:schemas-microsoft-com:office:office" xmlns:v="urn:schemas-microsoft-com:vml" id="rectole0000000001" style="width:478.950000pt;height:289.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Cambria" w:hAnsi="Cambria" w:cs="Cambria" w:eastAsia="Cambria"/>
          <w:b/>
          <w:color w:val="auto"/>
          <w:spacing w:val="0"/>
          <w:position w:val="0"/>
          <w:sz w:val="36"/>
          <w:shd w:fill="auto" w:val="clear"/>
        </w:rPr>
      </w:pPr>
    </w:p>
    <w:p>
      <w:pPr>
        <w:spacing w:before="0" w:after="0" w:line="240"/>
        <w:ind w:right="0" w:left="0" w:firstLine="0"/>
        <w:jc w:val="center"/>
        <w:rPr>
          <w:rFonts w:ascii="Adobe Gothic Std B" w:hAnsi="Adobe Gothic Std B" w:cs="Adobe Gothic Std B" w:eastAsia="Adobe Gothic Std B"/>
          <w:b/>
          <w:color w:val="auto"/>
          <w:spacing w:val="0"/>
          <w:position w:val="0"/>
          <w:sz w:val="40"/>
          <w:shd w:fill="auto" w:val="clear"/>
        </w:rPr>
      </w:pPr>
      <w:r>
        <w:rPr>
          <w:rFonts w:ascii="Adobe Gothic Std B" w:hAnsi="Adobe Gothic Std B" w:cs="Adobe Gothic Std B" w:eastAsia="Adobe Gothic Std B"/>
          <w:b/>
          <w:color w:val="auto"/>
          <w:spacing w:val="0"/>
          <w:position w:val="0"/>
          <w:sz w:val="40"/>
          <w:shd w:fill="auto" w:val="clear"/>
        </w:rPr>
        <w:t xml:space="preserve">CAMPEONATO REGIONAL PREFERENTE - GRUPO II</w:t>
      </w:r>
    </w:p>
    <w:p>
      <w:pPr>
        <w:spacing w:before="0" w:after="0" w:line="240"/>
        <w:ind w:right="0" w:left="0" w:firstLine="0"/>
        <w:jc w:val="center"/>
        <w:rPr>
          <w:rFonts w:ascii="Tahoma" w:hAnsi="Tahoma" w:cs="Tahoma" w:eastAsia="Tahoma"/>
          <w:b/>
          <w:color w:val="auto"/>
          <w:spacing w:val="0"/>
          <w:position w:val="0"/>
          <w:sz w:val="37"/>
          <w:shd w:fill="auto" w:val="clear"/>
        </w:rPr>
      </w:pPr>
      <w:r>
        <w:rPr>
          <w:rFonts w:ascii="Tahoma" w:hAnsi="Tahoma" w:cs="Tahoma" w:eastAsia="Tahoma"/>
          <w:b/>
          <w:color w:val="auto"/>
          <w:spacing w:val="0"/>
          <w:position w:val="0"/>
          <w:sz w:val="37"/>
          <w:shd w:fill="auto" w:val="clear"/>
        </w:rPr>
        <w:t xml:space="preserve">Domingo, 14 de Septiembre de 2014</w:t>
      </w:r>
    </w:p>
    <w:p>
      <w:pPr>
        <w:spacing w:before="0" w:after="0" w:line="240"/>
        <w:ind w:right="0" w:left="0" w:firstLine="0"/>
        <w:jc w:val="center"/>
        <w:rPr>
          <w:rFonts w:ascii="Tahoma" w:hAnsi="Tahoma" w:cs="Tahoma" w:eastAsia="Tahoma"/>
          <w:b/>
          <w:color w:val="7030A0"/>
          <w:spacing w:val="0"/>
          <w:position w:val="0"/>
          <w:sz w:val="36"/>
          <w:shd w:fill="auto" w:val="clear"/>
        </w:rPr>
      </w:pPr>
    </w:p>
    <w:p>
      <w:pPr>
        <w:spacing w:before="0" w:after="0" w:line="240"/>
        <w:ind w:right="0" w:left="0" w:firstLine="0"/>
        <w:jc w:val="center"/>
        <w:rPr>
          <w:rFonts w:ascii="Franklin Gothic Demi Cond" w:hAnsi="Franklin Gothic Demi Cond" w:cs="Franklin Gothic Demi Cond" w:eastAsia="Franklin Gothic Demi Cond"/>
          <w:b/>
          <w:color w:val="auto"/>
          <w:spacing w:val="0"/>
          <w:position w:val="0"/>
          <w:sz w:val="90"/>
          <w:shd w:fill="auto" w:val="clear"/>
        </w:rPr>
      </w:pPr>
      <w:r>
        <w:rPr>
          <w:rFonts w:ascii="Franklin Gothic Demi Cond" w:hAnsi="Franklin Gothic Demi Cond" w:cs="Franklin Gothic Demi Cond" w:eastAsia="Franklin Gothic Demi Cond"/>
          <w:b/>
          <w:color w:val="auto"/>
          <w:spacing w:val="0"/>
          <w:position w:val="0"/>
          <w:sz w:val="90"/>
          <w:shd w:fill="auto" w:val="clear"/>
        </w:rPr>
        <w:t xml:space="preserve">U.D. CASTELLAR - OLIVERAL</w:t>
      </w:r>
    </w:p>
    <w:p>
      <w:pPr>
        <w:spacing w:before="0" w:after="0" w:line="240"/>
        <w:ind w:right="0" w:left="0" w:firstLine="0"/>
        <w:jc w:val="center"/>
        <w:rPr>
          <w:rFonts w:ascii="Franklin Gothic Demi Cond" w:hAnsi="Franklin Gothic Demi Cond" w:cs="Franklin Gothic Demi Cond" w:eastAsia="Franklin Gothic Demi Cond"/>
          <w:b/>
          <w:color w:val="auto"/>
          <w:spacing w:val="0"/>
          <w:position w:val="0"/>
          <w:sz w:val="90"/>
          <w:shd w:fill="auto" w:val="clear"/>
        </w:rPr>
      </w:pPr>
      <w:r>
        <w:rPr>
          <w:rFonts w:ascii="Franklin Gothic Demi Cond" w:hAnsi="Franklin Gothic Demi Cond" w:cs="Franklin Gothic Demi Cond" w:eastAsia="Franklin Gothic Demi Cond"/>
          <w:b/>
          <w:color w:val="auto"/>
          <w:spacing w:val="0"/>
          <w:position w:val="0"/>
          <w:sz w:val="90"/>
          <w:shd w:fill="auto" w:val="clear"/>
        </w:rPr>
        <w:t xml:space="preserve">B U R J A S S O T,  C. F.</w:t>
      </w:r>
    </w:p>
    <w:p>
      <w:pPr>
        <w:spacing w:before="0" w:after="0" w:line="240"/>
        <w:ind w:right="0" w:left="0" w:firstLine="0"/>
        <w:jc w:val="center"/>
        <w:rPr>
          <w:rFonts w:ascii="Franklin Gothic Demi Cond" w:hAnsi="Franklin Gothic Demi Cond" w:cs="Franklin Gothic Demi Cond" w:eastAsia="Franklin Gothic Demi Cond"/>
          <w:b/>
          <w:color w:val="auto"/>
          <w:spacing w:val="0"/>
          <w:position w:val="0"/>
          <w:sz w:val="90"/>
          <w:shd w:fill="auto" w:val="clear"/>
        </w:rPr>
      </w:pPr>
    </w:p>
    <w:p>
      <w:pPr>
        <w:spacing w:before="0" w:after="0" w:line="240"/>
        <w:ind w:right="0" w:left="0" w:firstLine="0"/>
        <w:jc w:val="right"/>
        <w:rPr>
          <w:rFonts w:ascii="Franklin Gothic Medium" w:hAnsi="Franklin Gothic Medium" w:cs="Franklin Gothic Medium" w:eastAsia="Franklin Gothic Medium"/>
          <w:b/>
          <w:color w:val="auto"/>
          <w:spacing w:val="0"/>
          <w:position w:val="0"/>
          <w:sz w:val="52"/>
          <w:shd w:fill="auto" w:val="clear"/>
        </w:rPr>
      </w:pPr>
      <w:r>
        <w:rPr>
          <w:rFonts w:ascii="Franklin Gothic Medium" w:hAnsi="Franklin Gothic Medium" w:cs="Franklin Gothic Medium" w:eastAsia="Franklin Gothic Medium"/>
          <w:b/>
          <w:color w:val="auto"/>
          <w:spacing w:val="0"/>
          <w:position w:val="0"/>
          <w:sz w:val="52"/>
          <w:shd w:fill="auto" w:val="clear"/>
        </w:rPr>
        <w:t xml:space="preserve">Nº 38</w:t>
      </w:r>
    </w:p>
    <w:p>
      <w:pPr>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object w:dxaOrig="1881" w:dyaOrig="2534">
          <v:rect xmlns:o="urn:schemas-microsoft-com:office:office" xmlns:v="urn:schemas-microsoft-com:vml" id="rectole0000000002" style="width:94.050000pt;height:126.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00" w:after="100" w:line="240"/>
        <w:ind w:right="0" w:left="0" w:firstLine="0"/>
        <w:jc w:val="center"/>
        <w:rPr>
          <w:rFonts w:ascii="Calibri" w:hAnsi="Calibri" w:cs="Calibri" w:eastAsia="Calibri"/>
          <w:b/>
          <w:color w:val="auto"/>
          <w:spacing w:val="0"/>
          <w:position w:val="0"/>
          <w:sz w:val="44"/>
          <w:shd w:fill="FFFFFF" w:val="clear"/>
        </w:rPr>
      </w:pPr>
      <w:r>
        <w:rPr>
          <w:rFonts w:ascii="Calibri" w:hAnsi="Calibri" w:cs="Calibri" w:eastAsia="Calibri"/>
          <w:b/>
          <w:color w:val="141823"/>
          <w:spacing w:val="0"/>
          <w:position w:val="0"/>
          <w:sz w:val="44"/>
          <w:shd w:fill="FFFFFF" w:val="clear"/>
        </w:rPr>
        <w:t xml:space="preserve">TEMPORADA NUEVA, VIDA NUEVA</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30"/>
          <w:shd w:fill="auto" w:val="clear"/>
        </w:rPr>
        <w:t xml:space="preserve">Ya se ha dado el pistoletazo de salida de una nueva campaña: la 2014-2015, temporada en la que cumpliremos nuestro 102 aniversario.</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Fieles a nuestra historia, el Decano ha confeccionado un equipo joven, aguerrido y con ganas de demostrar el fútbol que llevan dentro. No será fácil competir contra equipos con mucho mas presupuesto que el nuestro, pero, por gana de ilusión no va a quedar.</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Con el objetivo que nos enseñó el flamante Campeón de Liga el año pasado, la consigna del "partido a partido" debe marcar el devenir gualdimorado. El objetivo de este año es disfrutar del fútbol, del ambiente, y hacer revivir una ilusión un tanto alicaída. </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Para ello lucharemos. Continuaremos ideando y planificando compromisos sociales y deportivos para conseguir que el campo vibre con nuestro equipo.</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La Escuela, gracias a una magnífica gestión de la Dirección Deportiva, vuelve a aumentar su capacidad, en un largo camino por volver a ser un referente. En pocos años el primer equipo contará con un amplio número de canteranos en sus filas. Ese debe ser el objetivo de unos jugadores que deben acostumbrarse al peso de su propia historia.</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Seguimos teniendo el debe de poder involucrar a la masa social del pueblo: empresas, comercios, etc., deben involucrarse aún más en el equipo de su pueblo. Burjassot, C.F., a través de las redes sociales, recibe más de 2.000 visitas semanales. Esa es una cifra muy apetecible para cualquier opción de marketing. Estamos convencidos que, poco a poco, lo iremos logrando. De momento, cojan un ordenador, entren en el mayor buscador (Google), y tecleen la palabra Burjassot. Junto al escudo de nuestro pueblo verán una imagen de nuestro Club. Eso se ve en todo el mundo y, les podemos asegurar, eso no se paga con dinero. Somos un referente para Burjassot y debemos ir de la mano. Juntos ganaremos todos.</w:t>
      </w:r>
    </w:p>
    <w:p>
      <w:pPr>
        <w:spacing w:before="0" w:after="0" w:line="240"/>
        <w:ind w:right="0" w:left="0" w:firstLine="0"/>
        <w:jc w:val="both"/>
        <w:rPr>
          <w:rFonts w:ascii="Calibri" w:hAnsi="Calibri" w:cs="Calibri" w:eastAsia="Calibri"/>
          <w:b/>
          <w:color w:val="000000"/>
          <w:spacing w:val="0"/>
          <w:position w:val="0"/>
          <w:sz w:val="32"/>
          <w:shd w:fill="auto" w:val="clear"/>
        </w:rPr>
      </w:pPr>
    </w:p>
    <w:p>
      <w:pPr>
        <w:spacing w:before="0" w:after="0" w:line="240"/>
        <w:ind w:right="0" w:left="0" w:firstLine="0"/>
        <w:jc w:val="both"/>
        <w:rPr>
          <w:rFonts w:ascii="Helvetica" w:hAnsi="Helvetica" w:cs="Helvetica" w:eastAsia="Helvetica"/>
          <w:b/>
          <w:color w:val="000000"/>
          <w:spacing w:val="0"/>
          <w:position w:val="0"/>
          <w:sz w:val="26"/>
          <w:shd w:fill="auto" w:val="clear"/>
        </w:rPr>
      </w:pPr>
      <w:r>
        <w:rPr>
          <w:rFonts w:ascii="Calibri" w:hAnsi="Calibri" w:cs="Calibri" w:eastAsia="Calibri"/>
          <w:b/>
          <w:color w:val="000000"/>
          <w:spacing w:val="0"/>
          <w:position w:val="0"/>
          <w:sz w:val="32"/>
          <w:shd w:fill="auto" w:val="clear"/>
        </w:rPr>
        <w:t xml:space="preserve"> </w:t>
      </w:r>
    </w:p>
    <w:p>
      <w:pPr>
        <w:spacing w:before="0" w:after="0" w:line="240"/>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6"/>
          <w:shd w:fill="auto" w:val="clear"/>
        </w:rPr>
        <w:t xml:space="preserve">¡¡ Avant Burjassot !!</w: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right"/>
        <w:rPr>
          <w:rFonts w:ascii="Calibri" w:hAnsi="Calibri" w:cs="Calibri" w:eastAsia="Calibri"/>
          <w:b/>
          <w:color w:val="auto"/>
          <w:spacing w:val="0"/>
          <w:position w:val="0"/>
          <w:sz w:val="32"/>
          <w:shd w:fill="auto" w:val="clear"/>
        </w:rPr>
      </w:pPr>
    </w:p>
    <w:p>
      <w:pPr>
        <w:spacing w:before="0" w:after="0" w:line="240"/>
        <w:ind w:right="0" w:left="0" w:firstLine="0"/>
        <w:jc w:val="right"/>
        <w:rPr>
          <w:rFonts w:ascii="Calibri" w:hAnsi="Calibri" w:cs="Calibri" w:eastAsia="Calibri"/>
          <w:b/>
          <w:color w:val="auto"/>
          <w:spacing w:val="0"/>
          <w:position w:val="0"/>
          <w:sz w:val="32"/>
          <w:shd w:fill="auto" w:val="clear"/>
        </w:rPr>
      </w:pPr>
    </w:p>
    <w:p>
      <w:pPr>
        <w:spacing w:before="0" w:after="0" w:line="240"/>
        <w:ind w:right="0" w:left="0" w:firstLine="0"/>
        <w:jc w:val="center"/>
        <w:rPr>
          <w:rFonts w:ascii="Adobe Gothic Std B" w:hAnsi="Adobe Gothic Std B" w:cs="Adobe Gothic Std B" w:eastAsia="Adobe Gothic Std B"/>
          <w:b/>
          <w:color w:val="auto"/>
          <w:spacing w:val="0"/>
          <w:position w:val="0"/>
          <w:sz w:val="48"/>
          <w:shd w:fill="auto" w:val="clear"/>
        </w:rPr>
      </w:pPr>
      <w:r>
        <w:rPr>
          <w:rFonts w:ascii="Adobe Gothic Std B" w:hAnsi="Adobe Gothic Std B" w:cs="Adobe Gothic Std B" w:eastAsia="Adobe Gothic Std B"/>
          <w:b/>
          <w:color w:val="auto"/>
          <w:spacing w:val="0"/>
          <w:position w:val="0"/>
          <w:sz w:val="48"/>
          <w:shd w:fill="auto" w:val="clear"/>
        </w:rPr>
        <w:t xml:space="preserve">EL  EQUIPO  QUE  NOS  VISITA</w:t>
      </w:r>
    </w:p>
    <w:p>
      <w:pPr>
        <w:spacing w:before="0" w:after="0" w:line="240"/>
        <w:ind w:right="0" w:left="0" w:firstLine="0"/>
        <w:jc w:val="center"/>
        <w:rPr>
          <w:rFonts w:ascii="Calibri" w:hAnsi="Calibri" w:cs="Calibri" w:eastAsia="Calibri"/>
          <w:b/>
          <w:color w:val="auto"/>
          <w:spacing w:val="0"/>
          <w:position w:val="0"/>
          <w:sz w:val="52"/>
          <w:shd w:fill="auto" w:val="clear"/>
        </w:rPr>
      </w:pPr>
      <w:r>
        <w:rPr>
          <w:rFonts w:ascii="Adobe Caslon Pro Bold" w:hAnsi="Adobe Caslon Pro Bold" w:cs="Adobe Caslon Pro Bold" w:eastAsia="Adobe Caslon Pro Bold"/>
          <w:b/>
          <w:color w:val="auto"/>
          <w:spacing w:val="0"/>
          <w:position w:val="0"/>
          <w:sz w:val="52"/>
          <w:shd w:fill="auto" w:val="clear"/>
        </w:rPr>
        <w:t xml:space="preserve">U.D. CASTELLAR - OLIVERAL</w:t>
      </w:r>
    </w:p>
    <w:tbl>
      <w:tblPr/>
      <w:tblGrid>
        <w:gridCol w:w="3075"/>
        <w:gridCol w:w="7011"/>
        <w:gridCol w:w="4117"/>
      </w:tblGrid>
      <w:tr>
        <w:trPr>
          <w:trHeight w:val="4231" w:hRule="auto"/>
          <w:jc w:val="left"/>
        </w:trPr>
        <w:tc>
          <w:tcPr>
            <w:tcW w:w="307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2471" w:dyaOrig="3771">
                <v:rect xmlns:o="urn:schemas-microsoft-com:office:office" xmlns:v="urn:schemas-microsoft-com:vml" id="rectole0000000003" style="width:123.550000pt;height:188.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c>
          <w:tcPr>
            <w:tcW w:w="701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La unión Deportiva Castellar - Oliveral tiene su año de fundación en 1987. En la temporada pasada 2013-2014 fue campeón del Grupo II de la Regional Preferente. </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Sus colores oficiales son camiseta roja, pantalón y medias negras. Juega sus partidos en el Campo Municipal "Camp de l´Horta". </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i/>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En la actualidad tras el primer partido de la presente temporada, que perdió en casa por un tanto a cero contra la U.D. Alboraya, ocupa la decimoséptima posición en la tabla clasificatoria. </w:t>
            </w:r>
          </w:p>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6"/>
                <w:shd w:fill="auto" w:val="clear"/>
              </w:rPr>
              <w:t xml:space="preserve">        Es la segunda vez que se enfrenta al equipo gualdimorado en partido oficial en Los Silos. En el partido disputado en la temporada pasada, 30 marzo de 1914, venció la U.D. Castellar - Oliveral por cero tantos a dos. </w:t>
            </w:r>
          </w:p>
        </w:tc>
        <w:tc>
          <w:tcPr>
            <w:tcW w:w="411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  </w:t>
            </w:r>
          </w:p>
        </w:tc>
      </w:tr>
    </w:tbl>
    <w:p>
      <w:pPr>
        <w:spacing w:before="0" w:after="0" w:line="240"/>
        <w:ind w:right="0" w:left="0" w:firstLine="0"/>
        <w:jc w:val="center"/>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CLASIFICACION REGIONAL PREFERENTE - GRUPO II</w:t>
      </w:r>
    </w:p>
    <w:tbl>
      <w:tblPr/>
      <w:tblGrid>
        <w:gridCol w:w="427"/>
        <w:gridCol w:w="3165"/>
        <w:gridCol w:w="617"/>
        <w:gridCol w:w="615"/>
        <w:gridCol w:w="678"/>
        <w:gridCol w:w="719"/>
        <w:gridCol w:w="655"/>
        <w:gridCol w:w="635"/>
        <w:gridCol w:w="660"/>
        <w:gridCol w:w="708"/>
      </w:tblGrid>
      <w:tr>
        <w:trPr>
          <w:trHeight w:val="1" w:hRule="atLeast"/>
          <w:jc w:val="center"/>
        </w:trPr>
        <w:tc>
          <w:tcPr>
            <w:tcW w:w="427"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both"/>
              <w:rPr>
                <w:rFonts w:ascii="Calibri" w:hAnsi="Calibri" w:cs="Calibri" w:eastAsia="Calibri"/>
                <w:color w:val="auto"/>
                <w:spacing w:val="0"/>
                <w:position w:val="0"/>
                <w:sz w:val="22"/>
                <w:shd w:fill="auto" w:val="clear"/>
              </w:rPr>
            </w:pPr>
          </w:p>
        </w:tc>
        <w:tc>
          <w:tcPr>
            <w:tcW w:w="3165"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EQUIPO</w:t>
            </w:r>
          </w:p>
        </w:tc>
        <w:tc>
          <w:tcPr>
            <w:tcW w:w="617"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Pt</w:t>
            </w:r>
          </w:p>
        </w:tc>
        <w:tc>
          <w:tcPr>
            <w:tcW w:w="615"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Ju</w:t>
            </w:r>
          </w:p>
        </w:tc>
        <w:tc>
          <w:tcPr>
            <w:tcW w:w="678"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Ga</w:t>
            </w:r>
          </w:p>
        </w:tc>
        <w:tc>
          <w:tcPr>
            <w:tcW w:w="719"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Em</w:t>
            </w:r>
          </w:p>
        </w:tc>
        <w:tc>
          <w:tcPr>
            <w:tcW w:w="655"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Pe</w:t>
            </w:r>
          </w:p>
        </w:tc>
        <w:tc>
          <w:tcPr>
            <w:tcW w:w="635"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Gf</w:t>
            </w:r>
          </w:p>
        </w:tc>
        <w:tc>
          <w:tcPr>
            <w:tcW w:w="660"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Gc</w:t>
            </w:r>
          </w:p>
        </w:tc>
        <w:tc>
          <w:tcPr>
            <w:tcW w:w="708" w:type="dxa"/>
            <w:tcBorders>
              <w:top w:val="single" w:color="b3b1a0" w:sz="12"/>
              <w:left w:val="single" w:color="b3b1a0" w:sz="4"/>
              <w:bottom w:val="single" w:color="b3b1a0" w:sz="4"/>
              <w:right w:val="single" w:color="b3b1a0" w:sz="12"/>
            </w:tcBorders>
            <w:shd w:color="auto" w:fill="8eb324" w:val="clear"/>
            <w:tcMar>
              <w:left w:w="168" w:type="dxa"/>
              <w:right w:w="168" w:type="dxa"/>
            </w:tcMar>
            <w:vAlign w:val="center"/>
          </w:tcPr>
          <w:p>
            <w:pPr>
              <w:spacing w:before="12" w:after="12" w:line="240"/>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Dif</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a500" w:val="clear"/>
            <w:tcMar>
              <w:left w:w="7" w:type="dxa"/>
              <w:right w:w="7" w:type="dxa"/>
            </w:tcMar>
            <w:vAlign w:val="center"/>
          </w:tcPr>
          <w:p>
            <w:pPr>
              <w:spacing w:before="12" w:after="12"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8">
              <w:r>
                <w:rPr>
                  <w:rFonts w:ascii="Calibri" w:hAnsi="Calibri" w:cs="Calibri" w:eastAsia="Calibri"/>
                  <w:b/>
                  <w:color w:val="000000"/>
                  <w:spacing w:val="0"/>
                  <w:position w:val="0"/>
                  <w:sz w:val="24"/>
                  <w:u w:val="single"/>
                  <w:shd w:fill="auto" w:val="clear"/>
                </w:rPr>
                <w:t xml:space="preserve">C.F. Albuixech</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a500"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9">
              <w:r>
                <w:rPr>
                  <w:rFonts w:ascii="Calibri" w:hAnsi="Calibri" w:cs="Calibri" w:eastAsia="Calibri"/>
                  <w:b/>
                  <w:color w:val="000000"/>
                  <w:spacing w:val="0"/>
                  <w:position w:val="0"/>
                  <w:sz w:val="24"/>
                  <w:u w:val="single"/>
                  <w:shd w:fill="auto" w:val="clear"/>
                </w:rPr>
                <w:t xml:space="preserve">Paiporta C</w:t>
              </w:r>
              <w:r>
                <w:rPr>
                  <w:rFonts w:ascii="Calibri" w:hAnsi="Calibri" w:cs="Calibri" w:eastAsia="Calibri"/>
                  <w:b/>
                  <w:vanish/>
                  <w:color w:val="000000"/>
                  <w:spacing w:val="0"/>
                  <w:position w:val="0"/>
                  <w:sz w:val="24"/>
                  <w:u w:val="single"/>
                  <w:shd w:fill="auto" w:val="clear"/>
                </w:rPr>
                <w:t xml:space="preserve">HYPERLINK "http://www.futbolme.com/app.php/competicion/calendario/paiporta-cf/4325"</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"http://www.futbolme.com/app.php/competicion/calendario/paiporta-cf/4325"</w:t>
              </w:r>
              <w:r>
                <w:rPr>
                  <w:rFonts w:ascii="Calibri" w:hAnsi="Calibri" w:cs="Calibri" w:eastAsia="Calibri"/>
                  <w:b/>
                  <w:color w:val="000000"/>
                  <w:spacing w:val="0"/>
                  <w:position w:val="0"/>
                  <w:sz w:val="24"/>
                  <w:u w:val="single"/>
                  <w:shd w:fill="auto" w:val="clear"/>
                </w:rPr>
                <w:t xml:space="preserve">F</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a500"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0">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"http://www.futbolme.com/app.php/competicion/calendario/cf-chiva/3872"</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"http://www.futbolme.com/app.php/competicion/calendario/cf-chiva/3872"</w:t>
              </w:r>
              <w:r>
                <w:rPr>
                  <w:rFonts w:ascii="Calibri" w:hAnsi="Calibri" w:cs="Calibri" w:eastAsia="Calibri"/>
                  <w:b/>
                  <w:color w:val="000000"/>
                  <w:spacing w:val="0"/>
                  <w:position w:val="0"/>
                  <w:sz w:val="24"/>
                  <w:u w:val="single"/>
                  <w:shd w:fill="auto" w:val="clear"/>
                </w:rPr>
                <w:t xml:space="preserve">F</w:t>
              </w:r>
              <w:r>
                <w:rPr>
                  <w:rFonts w:ascii="Calibri" w:hAnsi="Calibri" w:cs="Calibri" w:eastAsia="Calibri"/>
                  <w:b/>
                  <w:vanish/>
                  <w:color w:val="000000"/>
                  <w:spacing w:val="0"/>
                  <w:position w:val="0"/>
                  <w:sz w:val="24"/>
                  <w:u w:val="single"/>
                  <w:shd w:fill="auto" w:val="clear"/>
                </w:rPr>
                <w:t xml:space="preserve">HYPERLINK "http://www.futbolme.com/app.php/competicion/calendario/cf-chiva/3872"</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"http://www.futbolme.com/app.php/competicion/calendario/cf-chiva/3872"</w:t>
              </w:r>
              <w:r>
                <w:rPr>
                  <w:rFonts w:ascii="Calibri" w:hAnsi="Calibri" w:cs="Calibri" w:eastAsia="Calibri"/>
                  <w:b/>
                  <w:color w:val="000000"/>
                  <w:spacing w:val="0"/>
                  <w:position w:val="0"/>
                  <w:sz w:val="24"/>
                  <w:u w:val="single"/>
                  <w:shd w:fill="auto" w:val="clear"/>
                </w:rPr>
                <w:t xml:space="preserve"> Chiva</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4</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1">
              <w:r>
                <w:rPr>
                  <w:rFonts w:ascii="Calibri" w:hAnsi="Calibri" w:cs="Calibri" w:eastAsia="Calibri"/>
                  <w:b/>
                  <w:color w:val="000000"/>
                  <w:spacing w:val="0"/>
                  <w:position w:val="0"/>
                  <w:sz w:val="24"/>
                  <w:u w:val="single"/>
                  <w:shd w:fill="auto" w:val="clear"/>
                </w:rPr>
                <w:t xml:space="preserve">U</w:t>
              </w:r>
              <w:r>
                <w:rPr>
                  <w:rFonts w:ascii="Calibri" w:hAnsi="Calibri" w:cs="Calibri" w:eastAsia="Calibri"/>
                  <w:b/>
                  <w:vanish/>
                  <w:color w:val="000000"/>
                  <w:spacing w:val="0"/>
                  <w:position w:val="0"/>
                  <w:sz w:val="24"/>
                  <w:u w:val="single"/>
                  <w:shd w:fill="auto" w:val="clear"/>
                </w:rPr>
                <w:t xml:space="preserve">HYPERLINK "http://www.futbolme.com/app.php/competicion/calendario/ud-juventud-barrio-del-cristo/259"</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"http://www.futbolme.com/app.php/competicion/calendario/ud-juventud-barrio-del-cristo/259"</w:t>
              </w:r>
              <w:r>
                <w:rPr>
                  <w:rFonts w:ascii="Calibri" w:hAnsi="Calibri" w:cs="Calibri" w:eastAsia="Calibri"/>
                  <w:b/>
                  <w:color w:val="000000"/>
                  <w:spacing w:val="0"/>
                  <w:position w:val="0"/>
                  <w:sz w:val="24"/>
                  <w:u w:val="single"/>
                  <w:shd w:fill="auto" w:val="clear"/>
                </w:rPr>
                <w:t xml:space="preserve">D</w:t>
              </w:r>
              <w:r>
                <w:rPr>
                  <w:rFonts w:ascii="Calibri" w:hAnsi="Calibri" w:cs="Calibri" w:eastAsia="Calibri"/>
                  <w:b/>
                  <w:vanish/>
                  <w:color w:val="000000"/>
                  <w:spacing w:val="0"/>
                  <w:position w:val="0"/>
                  <w:sz w:val="24"/>
                  <w:u w:val="single"/>
                  <w:shd w:fill="auto" w:val="clear"/>
                </w:rPr>
                <w:t xml:space="preserve">HYPERLINK "http://www.futbolme.com/app.php/competicion/calendario/ud-juventud-barrio-del-cristo/259"</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"http://www.futbolme.com/app.php/competicion/calendario/ud-juventud-barrio-del-cristo/259"</w:t>
              </w:r>
              <w:r>
                <w:rPr>
                  <w:rFonts w:ascii="Calibri" w:hAnsi="Calibri" w:cs="Calibri" w:eastAsia="Calibri"/>
                  <w:b/>
                  <w:color w:val="000000"/>
                  <w:spacing w:val="0"/>
                  <w:position w:val="0"/>
                  <w:sz w:val="24"/>
                  <w:u w:val="single"/>
                  <w:shd w:fill="auto" w:val="clear"/>
                </w:rPr>
                <w:t xml:space="preserve"> Juventud-Barrio del Cristo</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5</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2">
              <w:r>
                <w:rPr>
                  <w:rFonts w:ascii="Calibri" w:hAnsi="Calibri" w:cs="Calibri" w:eastAsia="Calibri"/>
                  <w:b/>
                  <w:color w:val="000000"/>
                  <w:spacing w:val="0"/>
                  <w:position w:val="0"/>
                  <w:sz w:val="24"/>
                  <w:u w:val="single"/>
                  <w:shd w:fill="auto" w:val="clear"/>
                </w:rPr>
                <w:t xml:space="preserve">Alboraya U</w:t>
              </w:r>
              <w:r>
                <w:rPr>
                  <w:rFonts w:ascii="Calibri" w:hAnsi="Calibri" w:cs="Calibri" w:eastAsia="Calibri"/>
                  <w:b/>
                  <w:vanish/>
                  <w:color w:val="000000"/>
                  <w:spacing w:val="0"/>
                  <w:position w:val="0"/>
                  <w:sz w:val="24"/>
                  <w:u w:val="single"/>
                  <w:shd w:fill="auto" w:val="clear"/>
                </w:rPr>
                <w:t xml:space="preserve">HYPERLINK "http://www.futbolme.com/app.php/competicion/calendario/alboraya-ud/970"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"http://www.futbolme.com/app.php/competicion/calendario/alboraya-ud/970"</w:t>
              </w:r>
              <w:r>
                <w:rPr>
                  <w:rFonts w:ascii="Calibri" w:hAnsi="Calibri" w:cs="Calibri" w:eastAsia="Calibri"/>
                  <w:b/>
                  <w:color w:val="000000"/>
                  <w:spacing w:val="0"/>
                  <w:position w:val="0"/>
                  <w:sz w:val="24"/>
                  <w:u w:val="single"/>
                  <w:shd w:fill="auto" w:val="clear"/>
                </w:rPr>
                <w:t xml:space="preserve">D</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6</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3">
              <w:r>
                <w:rPr>
                  <w:rFonts w:ascii="Calibri" w:hAnsi="Calibri" w:cs="Calibri" w:eastAsia="Calibri"/>
                  <w:b/>
                  <w:color w:val="000000"/>
                  <w:spacing w:val="0"/>
                  <w:position w:val="0"/>
                  <w:sz w:val="24"/>
                  <w:u w:val="single"/>
                  <w:shd w:fill="auto" w:val="clear"/>
                </w:rPr>
                <w:t xml:space="preserve">U.D. Quart de Poblet</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7</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4">
              <w:r>
                <w:rPr>
                  <w:rFonts w:ascii="Calibri" w:hAnsi="Calibri" w:cs="Calibri" w:eastAsia="Calibri"/>
                  <w:b/>
                  <w:color w:val="000000"/>
                  <w:spacing w:val="0"/>
                  <w:position w:val="0"/>
                  <w:sz w:val="24"/>
                  <w:u w:val="single"/>
                  <w:shd w:fill="auto" w:val="clear"/>
                </w:rPr>
                <w:t xml:space="preserve">Torrent C</w:t>
              </w:r>
              <w:r>
                <w:rPr>
                  <w:rFonts w:ascii="Calibri" w:hAnsi="Calibri" w:cs="Calibri" w:eastAsia="Calibri"/>
                  <w:b/>
                  <w:vanish/>
                  <w:color w:val="000000"/>
                  <w:spacing w:val="0"/>
                  <w:position w:val="0"/>
                  <w:sz w:val="24"/>
                  <w:u w:val="single"/>
                  <w:shd w:fill="auto" w:val="clear"/>
                </w:rPr>
                <w:t xml:space="preserve">HYPERLINK "http://www.futbolme.com/app.php/competicion/calendario/torrent-cf/3430"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"http://www.futbolme.com/app.php/competicion/calendario/torrent-cf/3430"</w:t>
              </w:r>
              <w:r>
                <w:rPr>
                  <w:rFonts w:ascii="Calibri" w:hAnsi="Calibri" w:cs="Calibri" w:eastAsia="Calibri"/>
                  <w:b/>
                  <w:color w:val="000000"/>
                  <w:spacing w:val="0"/>
                  <w:position w:val="0"/>
                  <w:sz w:val="24"/>
                  <w:u w:val="single"/>
                  <w:shd w:fill="auto" w:val="clear"/>
                </w:rPr>
                <w:t xml:space="preserve">F</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8</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5">
              <w:r>
                <w:rPr>
                  <w:rFonts w:ascii="Calibri" w:hAnsi="Calibri" w:cs="Calibri" w:eastAsia="Calibri"/>
                  <w:b/>
                  <w:color w:val="000000"/>
                  <w:spacing w:val="0"/>
                  <w:position w:val="0"/>
                  <w:sz w:val="24"/>
                  <w:u w:val="single"/>
                  <w:shd w:fill="auto" w:val="clear"/>
                </w:rPr>
                <w:t xml:space="preserve">Vilamarxant C</w:t>
              </w:r>
              <w:r>
                <w:rPr>
                  <w:rFonts w:ascii="Calibri" w:hAnsi="Calibri" w:cs="Calibri" w:eastAsia="Calibri"/>
                  <w:b/>
                  <w:vanish/>
                  <w:color w:val="000000"/>
                  <w:spacing w:val="0"/>
                  <w:position w:val="0"/>
                  <w:sz w:val="24"/>
                  <w:u w:val="single"/>
                  <w:shd w:fill="auto" w:val="clear"/>
                </w:rPr>
                <w:t xml:space="preserve">HYPERLINK "http://www.futbolme.com/app.php/competicion/calendario/vilamarxant-cf/10454"</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"http://www.futbolme.com/app.php/competicion/calendario/vilamarxant-cf/10454"</w:t>
              </w:r>
              <w:r>
                <w:rPr>
                  <w:rFonts w:ascii="Calibri" w:hAnsi="Calibri" w:cs="Calibri" w:eastAsia="Calibri"/>
                  <w:b/>
                  <w:color w:val="000000"/>
                  <w:spacing w:val="0"/>
                  <w:position w:val="0"/>
                  <w:sz w:val="24"/>
                  <w:u w:val="single"/>
                  <w:shd w:fill="auto" w:val="clear"/>
                </w:rPr>
                <w:t xml:space="preserve">F</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9</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6">
              <w:r>
                <w:rPr>
                  <w:rFonts w:ascii="Calibri" w:hAnsi="Calibri" w:cs="Calibri" w:eastAsia="Calibri"/>
                  <w:b/>
                  <w:i/>
                  <w:color w:val="000000"/>
                  <w:spacing w:val="0"/>
                  <w:position w:val="0"/>
                  <w:sz w:val="28"/>
                  <w:u w:val="single"/>
                  <w:shd w:fill="auto" w:val="clear"/>
                </w:rPr>
                <w:t xml:space="preserve">Burjassot C.F</w:t>
              </w:r>
            </w:hyperlink>
            <w:r>
              <w:rPr>
                <w:rFonts w:ascii="Calibri" w:hAnsi="Calibri" w:cs="Calibri" w:eastAsia="Calibri"/>
                <w:b/>
                <w:i/>
                <w:color w:val="000000"/>
                <w:spacing w:val="0"/>
                <w:position w:val="0"/>
                <w:sz w:val="28"/>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10</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7">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"http://www.futbolme.com/app.php/competicion/calendario/cf-lliria-/2510"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"http://www.futbolme.com/app.php/competicion/calendario/cf-lliria-/2510"</w:t>
              </w:r>
              <w:r>
                <w:rPr>
                  <w:rFonts w:ascii="Calibri" w:hAnsi="Calibri" w:cs="Calibri" w:eastAsia="Calibri"/>
                  <w:b/>
                  <w:color w:val="000000"/>
                  <w:spacing w:val="0"/>
                  <w:position w:val="0"/>
                  <w:sz w:val="24"/>
                  <w:u w:val="single"/>
                  <w:shd w:fill="auto" w:val="clear"/>
                </w:rPr>
                <w:t xml:space="preserve">F</w:t>
              </w:r>
              <w:r>
                <w:rPr>
                  <w:rFonts w:ascii="Calibri" w:hAnsi="Calibri" w:cs="Calibri" w:eastAsia="Calibri"/>
                  <w:b/>
                  <w:vanish/>
                  <w:color w:val="000000"/>
                  <w:spacing w:val="0"/>
                  <w:position w:val="0"/>
                  <w:sz w:val="24"/>
                  <w:u w:val="single"/>
                  <w:shd w:fill="auto" w:val="clear"/>
                </w:rPr>
                <w:t xml:space="preserve">HYPERLINK "http://www.futbolme.com/app.php/competicion/calendario/cf-lliria-/2510"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"http://www.futbolme.com/app.php/competicion/calendario/cf-lliria-/2510"</w:t>
              </w:r>
              <w:r>
                <w:rPr>
                  <w:rFonts w:ascii="Calibri" w:hAnsi="Calibri" w:cs="Calibri" w:eastAsia="Calibri"/>
                  <w:b/>
                  <w:color w:val="000000"/>
                  <w:spacing w:val="0"/>
                  <w:position w:val="0"/>
                  <w:sz w:val="24"/>
                  <w:u w:val="single"/>
                  <w:shd w:fill="auto" w:val="clear"/>
                </w:rPr>
                <w:t xml:space="preserve"> Llíria </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11</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8">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"http://www.futbolme.com/app.php/competicion/calendario/cd-bunol/1341"</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"http://www.futbolme.com/app.php/competicion/calendario/cd-bunol/1341"</w:t>
              </w:r>
              <w:r>
                <w:rPr>
                  <w:rFonts w:ascii="Calibri" w:hAnsi="Calibri" w:cs="Calibri" w:eastAsia="Calibri"/>
                  <w:b/>
                  <w:color w:val="000000"/>
                  <w:spacing w:val="0"/>
                  <w:position w:val="0"/>
                  <w:sz w:val="24"/>
                  <w:u w:val="single"/>
                  <w:shd w:fill="auto" w:val="clear"/>
                </w:rPr>
                <w:t xml:space="preserve">D</w:t>
              </w:r>
              <w:r>
                <w:rPr>
                  <w:rFonts w:ascii="Calibri" w:hAnsi="Calibri" w:cs="Calibri" w:eastAsia="Calibri"/>
                  <w:b/>
                  <w:vanish/>
                  <w:color w:val="000000"/>
                  <w:spacing w:val="0"/>
                  <w:position w:val="0"/>
                  <w:sz w:val="24"/>
                  <w:u w:val="single"/>
                  <w:shd w:fill="auto" w:val="clear"/>
                </w:rPr>
                <w:t xml:space="preserve">HYPERLINK "http://www.futbolme.com/app.php/competicion/calendario/cd-bunol/1341"</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"http://www.futbolme.com/app.php/competicion/calendario/cd-bunol/1341"</w:t>
              </w:r>
              <w:r>
                <w:rPr>
                  <w:rFonts w:ascii="Calibri" w:hAnsi="Calibri" w:cs="Calibri" w:eastAsia="Calibri"/>
                  <w:b/>
                  <w:color w:val="000000"/>
                  <w:spacing w:val="0"/>
                  <w:position w:val="0"/>
                  <w:sz w:val="24"/>
                  <w:u w:val="single"/>
                  <w:shd w:fill="auto" w:val="clear"/>
                </w:rPr>
                <w:t xml:space="preserve"> Buñol</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3</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12</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19">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"http://www.futbolme.com/app.php/competicion/calendario/cf-historics-de-valencia/10455"</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"http://www.futbolme.com/app.php/competicion/calendario/cf-historics-de-valencia/10455"</w:t>
              </w:r>
              <w:r>
                <w:rPr>
                  <w:rFonts w:ascii="Calibri" w:hAnsi="Calibri" w:cs="Calibri" w:eastAsia="Calibri"/>
                  <w:b/>
                  <w:color w:val="000000"/>
                  <w:spacing w:val="0"/>
                  <w:position w:val="0"/>
                  <w:sz w:val="24"/>
                  <w:u w:val="single"/>
                  <w:shd w:fill="auto" w:val="clear"/>
                </w:rPr>
                <w:t xml:space="preserve">F</w:t>
              </w:r>
              <w:r>
                <w:rPr>
                  <w:rFonts w:ascii="Calibri" w:hAnsi="Calibri" w:cs="Calibri" w:eastAsia="Calibri"/>
                  <w:b/>
                  <w:vanish/>
                  <w:color w:val="000000"/>
                  <w:spacing w:val="0"/>
                  <w:position w:val="0"/>
                  <w:sz w:val="24"/>
                  <w:u w:val="single"/>
                  <w:shd w:fill="auto" w:val="clear"/>
                </w:rPr>
                <w:t xml:space="preserve">HYPERLINK "http://www.futbolme.com/app.php/competicion/calendario/cf-historics-de-valencia/10455"</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"http://www.futbolme.com/app.php/competicion/calendario/cf-historics-de-valencia/10455"</w:t>
              </w:r>
              <w:r>
                <w:rPr>
                  <w:rFonts w:ascii="Calibri" w:hAnsi="Calibri" w:cs="Calibri" w:eastAsia="Calibri"/>
                  <w:b/>
                  <w:color w:val="000000"/>
                  <w:spacing w:val="0"/>
                  <w:position w:val="0"/>
                  <w:sz w:val="24"/>
                  <w:u w:val="single"/>
                  <w:shd w:fill="auto" w:val="clear"/>
                </w:rPr>
                <w:t xml:space="preserve"> Històrics de València</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13</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0">
              <w:r>
                <w:rPr>
                  <w:rFonts w:ascii="Calibri" w:hAnsi="Calibri" w:cs="Calibri" w:eastAsia="Calibri"/>
                  <w:b/>
                  <w:color w:val="000000"/>
                  <w:spacing w:val="0"/>
                  <w:position w:val="0"/>
                  <w:sz w:val="24"/>
                  <w:u w:val="single"/>
                  <w:shd w:fill="auto" w:val="clear"/>
                </w:rPr>
                <w:t xml:space="preserve">Mislata C</w:t>
              </w:r>
              <w:r>
                <w:rPr>
                  <w:rFonts w:ascii="Calibri" w:hAnsi="Calibri" w:cs="Calibri" w:eastAsia="Calibri"/>
                  <w:b/>
                  <w:vanish/>
                  <w:color w:val="000000"/>
                  <w:spacing w:val="0"/>
                  <w:position w:val="0"/>
                  <w:sz w:val="24"/>
                  <w:u w:val="single"/>
                  <w:shd w:fill="auto" w:val="clear"/>
                </w:rPr>
                <w:t xml:space="preserve">HYPERLINK "http://www.futbolme.com/app.php/competicion/calendario/mislata-cf/846"</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"http://www.futbolme.com/app.php/competicion/calendario/mislata-cf/846"</w:t>
              </w:r>
              <w:r>
                <w:rPr>
                  <w:rFonts w:ascii="Calibri" w:hAnsi="Calibri" w:cs="Calibri" w:eastAsia="Calibri"/>
                  <w:b/>
                  <w:color w:val="000000"/>
                  <w:spacing w:val="0"/>
                  <w:position w:val="0"/>
                  <w:sz w:val="24"/>
                  <w:u w:val="single"/>
                  <w:shd w:fill="auto" w:val="clear"/>
                </w:rPr>
                <w:t xml:space="preserve">F</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14</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1">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"http://www.futbolme.com/app.php/competicion/calendario/cd-atletico-museros/1153"</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"http://www.futbolme.com/app.php/competicion/calendario/cd-atletico-museros/1153"</w:t>
              </w:r>
              <w:r>
                <w:rPr>
                  <w:rFonts w:ascii="Calibri" w:hAnsi="Calibri" w:cs="Calibri" w:eastAsia="Calibri"/>
                  <w:b/>
                  <w:color w:val="000000"/>
                  <w:spacing w:val="0"/>
                  <w:position w:val="0"/>
                  <w:sz w:val="24"/>
                  <w:u w:val="single"/>
                  <w:shd w:fill="auto" w:val="clear"/>
                </w:rPr>
                <w:t xml:space="preserve">D</w:t>
              </w:r>
              <w:r>
                <w:rPr>
                  <w:rFonts w:ascii="Calibri" w:hAnsi="Calibri" w:cs="Calibri" w:eastAsia="Calibri"/>
                  <w:b/>
                  <w:vanish/>
                  <w:color w:val="000000"/>
                  <w:spacing w:val="0"/>
                  <w:position w:val="0"/>
                  <w:sz w:val="24"/>
                  <w:u w:val="single"/>
                  <w:shd w:fill="auto" w:val="clear"/>
                </w:rPr>
                <w:t xml:space="preserve">HYPERLINK "http://www.futbolme.com/app.php/competicion/calendario/cd-atletico-museros/1153"</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"http://www.futbolme.com/app.php/competicion/calendario/cd-atletico-museros/1153"</w:t>
              </w:r>
              <w:r>
                <w:rPr>
                  <w:rFonts w:ascii="Calibri" w:hAnsi="Calibri" w:cs="Calibri" w:eastAsia="Calibri"/>
                  <w:b/>
                  <w:color w:val="000000"/>
                  <w:spacing w:val="0"/>
                  <w:position w:val="0"/>
                  <w:sz w:val="24"/>
                  <w:u w:val="single"/>
                  <w:shd w:fill="auto" w:val="clear"/>
                </w:rPr>
                <w:t xml:space="preserve"> Atlético Museros</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15</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2">
              <w:r>
                <w:rPr>
                  <w:rFonts w:ascii="Calibri" w:hAnsi="Calibri" w:cs="Calibri" w:eastAsia="Calibri"/>
                  <w:b/>
                  <w:color w:val="000000"/>
                  <w:spacing w:val="0"/>
                  <w:position w:val="0"/>
                  <w:sz w:val="24"/>
                  <w:u w:val="single"/>
                  <w:shd w:fill="auto" w:val="clear"/>
                </w:rPr>
                <w:t xml:space="preserve">Godella C</w:t>
              </w:r>
              <w:r>
                <w:rPr>
                  <w:rFonts w:ascii="Calibri" w:hAnsi="Calibri" w:cs="Calibri" w:eastAsia="Calibri"/>
                  <w:b/>
                  <w:vanish/>
                  <w:color w:val="000000"/>
                  <w:spacing w:val="0"/>
                  <w:position w:val="0"/>
                  <w:sz w:val="24"/>
                  <w:u w:val="single"/>
                  <w:shd w:fill="auto" w:val="clear"/>
                </w:rPr>
                <w:t xml:space="preserve">HYPERLINK "http://www.futbolme.com/app.php/competicion/calendario/godella-cf/2178"</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"http://www.futbolme.com/app.php/competicion/calendario/godella-cf/2178"</w:t>
              </w:r>
              <w:r>
                <w:rPr>
                  <w:rFonts w:ascii="Calibri" w:hAnsi="Calibri" w:cs="Calibri" w:eastAsia="Calibri"/>
                  <w:b/>
                  <w:color w:val="000000"/>
                  <w:spacing w:val="0"/>
                  <w:position w:val="0"/>
                  <w:sz w:val="24"/>
                  <w:u w:val="single"/>
                  <w:shd w:fill="auto" w:val="clear"/>
                </w:rPr>
                <w:t xml:space="preserve">F</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cd5c5c"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16</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3">
              <w:r>
                <w:rPr>
                  <w:rFonts w:ascii="Calibri" w:hAnsi="Calibri" w:cs="Calibri" w:eastAsia="Calibri"/>
                  <w:b/>
                  <w:color w:val="000000"/>
                  <w:spacing w:val="0"/>
                  <w:position w:val="0"/>
                  <w:sz w:val="24"/>
                  <w:u w:val="single"/>
                  <w:shd w:fill="auto" w:val="clear"/>
                </w:rPr>
                <w:t xml:space="preserve">Discóbolo</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 </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 </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La Torre A</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"http://www.futbolme.com/app.php/competicion/calendario/discobolo-la-torre-ac/9640"</w:t>
              </w:r>
              <w:r>
                <w:rPr>
                  <w:rFonts w:ascii="Calibri" w:hAnsi="Calibri" w:cs="Calibri" w:eastAsia="Calibri"/>
                  <w:b/>
                  <w:color w:val="000000"/>
                  <w:spacing w:val="0"/>
                  <w:position w:val="0"/>
                  <w:sz w:val="24"/>
                  <w:u w:val="single"/>
                  <w:shd w:fill="auto" w:val="clear"/>
                </w:rPr>
                <w:t xml:space="preserve">C</w:t>
              </w:r>
            </w:hyperlink>
            <w:r>
              <w:rPr>
                <w:rFonts w:ascii="Calibri" w:hAnsi="Calibri" w:cs="Calibri" w:eastAsia="Calibri"/>
                <w:b/>
                <w:color w:val="000000"/>
                <w:spacing w:val="0"/>
                <w:position w:val="0"/>
                <w:sz w:val="24"/>
                <w:shd w:fill="auto" w:val="clear"/>
              </w:rPr>
              <w:t xml:space="preserve">.</w:t>
            </w:r>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cd5c5c"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FFFFFF"/>
                <w:spacing w:val="0"/>
                <w:position w:val="0"/>
                <w:sz w:val="28"/>
                <w:shd w:fill="auto" w:val="clear"/>
              </w:rPr>
              <w:t xml:space="preserve">17</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4">
              <w:r>
                <w:rPr>
                  <w:rFonts w:ascii="Calibri" w:hAnsi="Calibri" w:cs="Calibri" w:eastAsia="Calibri"/>
                  <w:b/>
                  <w:i/>
                  <w:color w:val="000000"/>
                  <w:spacing w:val="0"/>
                  <w:position w:val="0"/>
                  <w:sz w:val="28"/>
                  <w:u w:val="single"/>
                  <w:shd w:fill="auto" w:val="clear"/>
                </w:rPr>
                <w:t xml:space="preserve">U.D. Castellar - Oliveral</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i/>
                <w:color w:val="000000"/>
                <w:spacing w:val="0"/>
                <w:position w:val="0"/>
                <w:sz w:val="28"/>
                <w:shd w:fill="auto" w:val="clear"/>
              </w:rPr>
              <w:t xml:space="preserve">-1</w:t>
            </w:r>
          </w:p>
        </w:tc>
      </w:tr>
      <w:tr>
        <w:trPr>
          <w:trHeight w:val="300" w:hRule="auto"/>
          <w:jc w:val="center"/>
        </w:trPr>
        <w:tc>
          <w:tcPr>
            <w:tcW w:w="427" w:type="dxa"/>
            <w:tcBorders>
              <w:top w:val="single" w:color="b3b1a0" w:sz="4"/>
              <w:left w:val="single" w:color="b3b1a0" w:sz="4"/>
              <w:bottom w:val="single" w:color="b3b1a0" w:sz="4"/>
              <w:right w:val="single" w:color="b3b1a0" w:sz="4"/>
            </w:tcBorders>
            <w:shd w:color="auto" w:fill="cd5c5c"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18</w:t>
            </w:r>
          </w:p>
        </w:tc>
        <w:tc>
          <w:tcPr>
            <w:tcW w:w="316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25">
              <w:r>
                <w:rPr>
                  <w:rFonts w:ascii="Calibri" w:hAnsi="Calibri" w:cs="Calibri" w:eastAsia="Calibri"/>
                  <w:b/>
                  <w:color w:val="000000"/>
                  <w:spacing w:val="0"/>
                  <w:position w:val="0"/>
                  <w:sz w:val="24"/>
                  <w:u w:val="single"/>
                  <w:shd w:fill="auto" w:val="clear"/>
                </w:rPr>
                <w:t xml:space="preserve">C</w:t>
              </w:r>
              <w:r>
                <w:rPr>
                  <w:rFonts w:ascii="Calibri" w:hAnsi="Calibri" w:cs="Calibri" w:eastAsia="Calibri"/>
                  <w:b/>
                  <w:vanish/>
                  <w:color w:val="000000"/>
                  <w:spacing w:val="0"/>
                  <w:position w:val="0"/>
                  <w:sz w:val="24"/>
                  <w:u w:val="single"/>
                  <w:shd w:fill="auto" w:val="clear"/>
                </w:rPr>
                <w:t xml:space="preserve">HYPERLINK "http://www.futbolme.com/app.php/competicion/calendario/cd-cheste/1616"</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"http://www.futbolme.com/app.php/competicion/calendario/cd-cheste/1616"</w:t>
              </w:r>
              <w:r>
                <w:rPr>
                  <w:rFonts w:ascii="Calibri" w:hAnsi="Calibri" w:cs="Calibri" w:eastAsia="Calibri"/>
                  <w:b/>
                  <w:color w:val="000000"/>
                  <w:spacing w:val="0"/>
                  <w:position w:val="0"/>
                  <w:sz w:val="24"/>
                  <w:u w:val="single"/>
                  <w:shd w:fill="auto" w:val="clear"/>
                </w:rPr>
                <w:t xml:space="preserve">D</w:t>
              </w:r>
              <w:r>
                <w:rPr>
                  <w:rFonts w:ascii="Calibri" w:hAnsi="Calibri" w:cs="Calibri" w:eastAsia="Calibri"/>
                  <w:b/>
                  <w:vanish/>
                  <w:color w:val="000000"/>
                  <w:spacing w:val="0"/>
                  <w:position w:val="0"/>
                  <w:sz w:val="24"/>
                  <w:u w:val="single"/>
                  <w:shd w:fill="auto" w:val="clear"/>
                </w:rPr>
                <w:t xml:space="preserve">HYPERLINK "http://www.futbolme.com/app.php/competicion/calendario/cd-cheste/1616"</w:t>
              </w:r>
              <w:r>
                <w:rPr>
                  <w:rFonts w:ascii="Calibri" w:hAnsi="Calibri" w:cs="Calibri" w:eastAsia="Calibri"/>
                  <w:b/>
                  <w:color w:val="000000"/>
                  <w:spacing w:val="0"/>
                  <w:position w:val="0"/>
                  <w:sz w:val="24"/>
                  <w:u w:val="single"/>
                  <w:shd w:fill="auto" w:val="clear"/>
                </w:rPr>
                <w:t xml:space="preserve">.</w:t>
              </w:r>
              <w:r>
                <w:rPr>
                  <w:rFonts w:ascii="Calibri" w:hAnsi="Calibri" w:cs="Calibri" w:eastAsia="Calibri"/>
                  <w:b/>
                  <w:vanish/>
                  <w:color w:val="000000"/>
                  <w:spacing w:val="0"/>
                  <w:position w:val="0"/>
                  <w:sz w:val="24"/>
                  <w:u w:val="single"/>
                  <w:shd w:fill="auto" w:val="clear"/>
                </w:rPr>
                <w:t xml:space="preserve">HYPERLINK "http://www.futbolme.com/app.php/competicion/calendario/cd-cheste/1616"</w:t>
              </w:r>
              <w:r>
                <w:rPr>
                  <w:rFonts w:ascii="Calibri" w:hAnsi="Calibri" w:cs="Calibri" w:eastAsia="Calibri"/>
                  <w:b/>
                  <w:color w:val="000000"/>
                  <w:spacing w:val="0"/>
                  <w:position w:val="0"/>
                  <w:sz w:val="24"/>
                  <w:u w:val="single"/>
                  <w:shd w:fill="auto" w:val="clear"/>
                </w:rPr>
                <w:t xml:space="preserve"> Cheste</w:t>
              </w:r>
            </w:hyperlink>
          </w:p>
        </w:tc>
        <w:tc>
          <w:tcPr>
            <w:tcW w:w="617"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1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7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719"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5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1</w:t>
            </w:r>
          </w:p>
        </w:tc>
        <w:tc>
          <w:tcPr>
            <w:tcW w:w="635"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0</w:t>
            </w:r>
          </w:p>
        </w:tc>
        <w:tc>
          <w:tcPr>
            <w:tcW w:w="660"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c>
          <w:tcPr>
            <w:tcW w:w="708" w:type="dxa"/>
            <w:tcBorders>
              <w:top w:val="single" w:color="b3b1a0" w:sz="4"/>
              <w:left w:val="single" w:color="b3b1a0" w:sz="4"/>
              <w:bottom w:val="single" w:color="b3b1a0" w:sz="4"/>
              <w:right w:val="single" w:color="b3b1a0" w:sz="4"/>
            </w:tcBorders>
            <w:shd w:color="auto" w:fill="ffffff" w:val="clear"/>
            <w:tcMar>
              <w:left w:w="7" w:type="dxa"/>
              <w:right w:w="7"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-2</w:t>
            </w:r>
          </w:p>
        </w:tc>
      </w:tr>
    </w:tbl>
    <w:p>
      <w:pPr>
        <w:spacing w:before="0" w:after="0" w:line="240"/>
        <w:ind w:right="0" w:left="0" w:firstLine="0"/>
        <w:jc w:val="center"/>
        <w:rPr>
          <w:rFonts w:ascii="Calibri" w:hAnsi="Calibri" w:cs="Calibri" w:eastAsia="Calibri"/>
          <w:b/>
          <w:color w:val="auto"/>
          <w:spacing w:val="0"/>
          <w:position w:val="0"/>
          <w:sz w:val="48"/>
          <w:shd w:fill="auto" w:val="clear"/>
        </w:rPr>
      </w:pPr>
      <w:r>
        <w:rPr>
          <w:rFonts w:ascii="Calibri" w:hAnsi="Calibri" w:cs="Calibri" w:eastAsia="Calibri"/>
          <w:b/>
          <w:color w:val="auto"/>
          <w:spacing w:val="0"/>
          <w:position w:val="0"/>
          <w:sz w:val="48"/>
          <w:shd w:fill="auto" w:val="clear"/>
        </w:rPr>
        <w:t xml:space="preserve">LA REAL FEDERACIÓN ESPAÑOLA  DE FÚTBOL</w:t>
      </w:r>
    </w:p>
    <w:p>
      <w:pPr>
        <w:spacing w:before="0" w:after="0" w:line="240"/>
        <w:ind w:right="0" w:left="0" w:firstLine="0"/>
        <w:jc w:val="center"/>
        <w:rPr>
          <w:rFonts w:ascii="Calibri" w:hAnsi="Calibri" w:cs="Calibri" w:eastAsia="Calibri"/>
          <w:b/>
          <w:color w:val="auto"/>
          <w:spacing w:val="0"/>
          <w:position w:val="0"/>
          <w:sz w:val="48"/>
          <w:shd w:fill="auto" w:val="clear"/>
        </w:rPr>
      </w:pPr>
      <w:r>
        <w:rPr>
          <w:rFonts w:ascii="Calibri" w:hAnsi="Calibri" w:cs="Calibri" w:eastAsia="Calibri"/>
          <w:b/>
          <w:color w:val="auto"/>
          <w:spacing w:val="0"/>
          <w:position w:val="0"/>
          <w:sz w:val="48"/>
          <w:shd w:fill="auto" w:val="clear"/>
        </w:rPr>
        <w:t xml:space="preserve"> VISITA EL CAMPO DE LOS SILOS</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6"/>
          <w:shd w:fill="auto" w:val="clear"/>
        </w:rPr>
        <w:t xml:space="preserve">El pasado lunes 8 de septiembre, recibimos la visita del Secretario General de la R.F.E.F. Don Jorge Pérez Arias, que acompañado del presidente de la F.F.C.V., Don Vicente Muñoz, quiso ver de primera mano el estado de la reciente remodelación del Campo de Los Silos. Asistieron a este acto el presidente del Burjassot, C.F. Juanjo Huesca acompañado de toda su Junta Directiva, Rafa García Alcalde de Burjassot,  José Blanco Concejal de Deportes y una nutrida representación de la Corporación Municipal de Burjassot. </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Tras la visita a las instalaciones y en el Salón de Trofeos del Burjassot, C.F. el Presidente del Burjassot, C.F. hizo entrega a Don Jorge López de la Insignia y cuadro del Centenario. Por parte del Alcalde de Burjassot, Rafa García, le hizo entrega de un recuerdo de Burjassot y les impuso la insignia de Burjassot al secretario de la Real Federación Española de Fútbol y al presidente de la Federación de Fútbol de la Comunidad Valenciana. </w:t>
      </w: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6"/>
          <w:shd w:fill="auto" w:val="clear"/>
        </w:rPr>
        <w:t xml:space="preserve">  Tras el acto y por invitación de la R.F.E.F. se desplazaron al Estadi Ciutat de Valencia para presenciar el encuentro de fútbol entre las Selecciones de España y de Macedonia.</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9023" w:dyaOrig="5414">
          <v:rect xmlns:o="urn:schemas-microsoft-com:office:office" xmlns:v="urn:schemas-microsoft-com:vml" id="rectole0000000004" style="width:451.150000pt;height:270.7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4" ShapeID="rectole0000000004" r:id="docRId2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6722" w:dyaOrig="4481">
          <v:rect xmlns:o="urn:schemas-microsoft-com:office:office" xmlns:v="urn:schemas-microsoft-com:vml" id="rectole0000000005" style="width:336.100000pt;height:224.0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5" ShapeID="rectole0000000005" r:id="docRId28"/>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7148" w:dyaOrig="4665">
          <v:rect xmlns:o="urn:schemas-microsoft-com:office:office" xmlns:v="urn:schemas-microsoft-com:vml" id="rectole0000000006" style="width:357.400000pt;height:233.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06" ShapeID="rectole0000000006" r:id="docRId30"/>
        </w:object>
      </w: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r>
        <w:object w:dxaOrig="9415" w:dyaOrig="5011">
          <v:rect xmlns:o="urn:schemas-microsoft-com:office:office" xmlns:v="urn:schemas-microsoft-com:vml" id="rectole0000000007" style="width:470.750000pt;height:250.5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07" ShapeID="rectole0000000007" r:id="docRId32"/>
        </w:object>
      </w: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r>
        <w:object w:dxaOrig="9413" w:dyaOrig="4746">
          <v:rect xmlns:o="urn:schemas-microsoft-com:office:office" xmlns:v="urn:schemas-microsoft-com:vml" id="rectole0000000008" style="width:470.650000pt;height:237.3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08" ShapeID="rectole0000000008" r:id="docRId34"/>
        </w:object>
      </w: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p>
    <w:p>
      <w:pPr>
        <w:spacing w:before="0" w:after="0" w:line="240"/>
        <w:ind w:right="0" w:left="0" w:firstLine="0"/>
        <w:jc w:val="center"/>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56"/>
          <w:shd w:fill="auto" w:val="clear"/>
        </w:rPr>
        <w:t xml:space="preserve">C.F. LLIRIA  1  BURJASSOT, C.F.  1</w:t>
      </w:r>
    </w:p>
    <w:p>
      <w:pPr>
        <w:spacing w:before="0" w:after="0" w:line="240"/>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UN PUNTO PARA ARRANCAR LA TEMPORADA</w:t>
      </w:r>
    </w:p>
    <w:p>
      <w:pPr>
        <w:spacing w:before="0" w:after="0" w:line="240"/>
        <w:ind w:right="0" w:left="0" w:firstLine="0"/>
        <w:jc w:val="left"/>
        <w:rPr>
          <w:rFonts w:ascii="Calibri" w:hAnsi="Calibri" w:cs="Calibri" w:eastAsia="Calibri"/>
          <w:b/>
          <w:i/>
          <w:color w:val="auto"/>
          <w:spacing w:val="0"/>
          <w:position w:val="0"/>
          <w:sz w:val="30"/>
          <w:shd w:fill="auto" w:val="clear"/>
        </w:rPr>
      </w:pPr>
      <w:r>
        <w:rPr>
          <w:rFonts w:ascii="Calibri" w:hAnsi="Calibri" w:cs="Calibri" w:eastAsia="Calibri"/>
          <w:b/>
          <w:i/>
          <w:color w:val="auto"/>
          <w:spacing w:val="0"/>
          <w:position w:val="0"/>
          <w:sz w:val="30"/>
          <w:shd w:fill="auto" w:val="clear"/>
        </w:rPr>
        <w:t xml:space="preserve">7 de septiembre de 2014</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C.F. Lliria y Burjassot, C.F. han empatado a uno en un partido con mucho respeto por parte de ambos equipos. El Decano golpeó primero con un tanto de Puchol en la segunda mitad, pero el  local Alberto a falta de 7 minutos estableció el empate definitivo.</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Tras unos primeros minutos de tanteo sin un dominador claro, la primera ocasión de peligro la tuvo el C.F. Lliria, con un remate flojo. La replica para el Burjassot, C.F. la dió  Pascual Sánchez al filo del cuarto de hora, pero su disparo fue detenido  sin problemas por el guardameta del C.F. Llíria, Chipi. Aún tendrían otra ocasión en un disparo lejano desde fuera del área los edetanos, pero sin definición. En el tramo final de la primera parte el Burjassot, C.F. apretó, pero sin suerte cara al gol.</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En la reanudación, el C.F. Lliria comenzó creando peligro a balón parado, pero el primero que acertó cara a puerta fue el Burjassot, C.F. Puchol aprovechaba un error defensivo tras una falta lateral y, sólo ante el portero inauguraba el marcador. 0-1, m 56. El gol hizo mucho daño a los locales, y el Decano pudo aumentar su renta por medio de Rafa Llamas y Pascual Sánchez, que se toparon con el portero, primero, y un defensa después. El C.F. Lliria comenzó a estirar líneas y a encerrar al Burjassot, C.F.. Un tiro al poste de los locales auguraba problemas. A falta de siete minutos, el local Alberto acertaba a meter el pie en una jugada embarullada. Un empate merecido por las ocasiones de ambos equipos.</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0"/>
          <w:shd w:fill="auto" w:val="clear"/>
        </w:rPr>
        <w:t xml:space="preserve">  Un empate que sirve para estrenar el casillero de los de Fernando García en una temporada que se promete igualada y apasionante.</w:t>
      </w:r>
    </w:p>
    <w:p>
      <w:pPr>
        <w:spacing w:before="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C.F. LLIRIA: Chipi, Medina (Alexter, -75-), Rubo (Andrés, -70-), Alberto, Juanvi, Julio, Lozano, Toni, Rafa (Pablo, -60-), Juan  Carlos y Richi.</w:t>
      </w:r>
    </w:p>
    <w:p>
      <w:pPr>
        <w:spacing w:before="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BURJASSOT, C.F.: Racero, Piquer, Loren, Ángel Cano, Pascu, Benítez, George (Juanvi, -75-), Puchol (Tomás, -67-), Pascual, Cristian (Amadeo, -88-) y Llamas (Femenía, -82-).</w:t>
      </w:r>
    </w:p>
    <w:p>
      <w:pPr>
        <w:spacing w:before="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GOLES: 1-0, Puchol (-55-); 1-1, Alberto (-83-)</w:t>
      </w:r>
    </w:p>
    <w:p>
      <w:pPr>
        <w:spacing w:before="0" w:after="0" w:line="24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ARBITRO: Tébar Hernández. Amonestó a los locales Julio, Rubo y a los visitantes Puchol y Tomas.</w:t>
      </w:r>
    </w:p>
    <w:p>
      <w:pPr>
        <w:spacing w:before="0" w:after="0" w:line="240"/>
        <w:ind w:right="0" w:left="0" w:firstLine="0"/>
        <w:jc w:val="righ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G.E.</w:t>
      </w:r>
    </w:p>
    <w:p>
      <w:pPr>
        <w:spacing w:before="0" w:after="200" w:line="276"/>
        <w:ind w:right="0" w:left="0" w:firstLine="0"/>
        <w:jc w:val="center"/>
        <w:rPr>
          <w:rFonts w:ascii="Calibri" w:hAnsi="Calibri" w:cs="Calibri" w:eastAsia="Calibri"/>
          <w:b/>
          <w:color w:val="auto"/>
          <w:spacing w:val="0"/>
          <w:position w:val="0"/>
          <w:sz w:val="44"/>
          <w:shd w:fill="auto" w:val="clear"/>
        </w:rPr>
      </w:pPr>
      <w:r>
        <w:rPr>
          <w:rFonts w:ascii="Calibri" w:hAnsi="Calibri" w:cs="Calibri" w:eastAsia="Calibri"/>
          <w:b/>
          <w:color w:val="auto"/>
          <w:spacing w:val="0"/>
          <w:position w:val="0"/>
          <w:sz w:val="44"/>
          <w:shd w:fill="auto" w:val="clear"/>
        </w:rPr>
        <w:t xml:space="preserve">EL DECANO RADIO</w:t>
      </w:r>
    </w:p>
    <w:p>
      <w:pPr>
        <w:spacing w:before="0" w:after="200" w:line="276"/>
        <w:ind w:right="0" w:left="0" w:firstLine="0"/>
        <w:jc w:val="center"/>
        <w:rPr>
          <w:rFonts w:ascii="Calibri" w:hAnsi="Calibri" w:cs="Calibri" w:eastAsia="Calibri"/>
          <w:b/>
          <w:color w:val="auto"/>
          <w:spacing w:val="0"/>
          <w:position w:val="0"/>
          <w:sz w:val="48"/>
          <w:shd w:fill="auto" w:val="clear"/>
        </w:rPr>
      </w:pPr>
      <w:r>
        <w:object w:dxaOrig="1255" w:dyaOrig="1255">
          <v:rect xmlns:o="urn:schemas-microsoft-com:office:office" xmlns:v="urn:schemas-microsoft-com:vml" id="rectole0000000009" style="width:62.750000pt;height:62.7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09" ShapeID="rectole0000000009" r:id="docRId36"/>
        </w:object>
      </w: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Tahoma" w:hAnsi="Tahoma" w:cs="Tahoma" w:eastAsia="Tahoma"/>
          <w:b/>
          <w:color w:val="auto"/>
          <w:spacing w:val="0"/>
          <w:position w:val="0"/>
          <w:sz w:val="24"/>
          <w:shd w:fill="auto" w:val="clear"/>
        </w:rPr>
        <w:t xml:space="preserve">TODOS LOS JUEVES DE 7 A 8 DE LA TARDE, EN EL DIAL 93.8 DE LA FM EN "BURJASSOT RADIO". POR INTERNET EN </w:t>
      </w:r>
      <w:hyperlink xmlns:r="http://schemas.openxmlformats.org/officeDocument/2006/relationships" r:id="docRId38">
        <w:r>
          <w:rPr>
            <w:rFonts w:ascii="Tahoma" w:hAnsi="Tahoma" w:cs="Tahoma" w:eastAsia="Tahoma"/>
            <w:b/>
            <w:color w:val="005177"/>
            <w:spacing w:val="0"/>
            <w:position w:val="0"/>
            <w:sz w:val="24"/>
            <w:u w:val="single"/>
            <w:shd w:fill="auto" w:val="clear"/>
          </w:rPr>
          <w:t xml:space="preserve">www.burjassot.org</w:t>
        </w:r>
      </w:hyperlink>
      <w:r>
        <w:rPr>
          <w:rFonts w:ascii="Tahoma" w:hAnsi="Tahoma" w:cs="Tahoma" w:eastAsia="Tahoma"/>
          <w:b/>
          <w:color w:val="auto"/>
          <w:spacing w:val="0"/>
          <w:position w:val="0"/>
          <w:sz w:val="24"/>
          <w:shd w:fill="auto" w:val="clear"/>
        </w:rPr>
        <w:t xml:space="preserve"> TODA LA INFORMACION DEL BURJASSOT, C.F. EN EL PROGRAMA</w:t>
      </w:r>
      <w:r>
        <w:rPr>
          <w:rFonts w:ascii="Tahoma" w:hAnsi="Tahoma" w:cs="Tahoma" w:eastAsia="Tahoma"/>
          <w:color w:val="auto"/>
          <w:spacing w:val="0"/>
          <w:position w:val="0"/>
          <w:sz w:val="24"/>
          <w:shd w:fill="auto" w:val="clear"/>
        </w:rPr>
        <w:t xml:space="preserve"> </w:t>
      </w:r>
      <w:r>
        <w:rPr>
          <w:rFonts w:ascii="Tahoma" w:hAnsi="Tahoma" w:cs="Tahoma" w:eastAsia="Tahoma"/>
          <w:b/>
          <w:color w:val="auto"/>
          <w:spacing w:val="0"/>
          <w:position w:val="0"/>
          <w:sz w:val="24"/>
          <w:shd w:fill="auto" w:val="clear"/>
        </w:rPr>
        <w:t xml:space="preserve">"EL DECANO RADIO"</w:t>
      </w:r>
    </w:p>
    <w:p>
      <w:pPr>
        <w:spacing w:before="0" w:after="0" w:line="240"/>
        <w:ind w:right="0" w:left="0" w:firstLine="0"/>
        <w:jc w:val="center"/>
        <w:rPr>
          <w:rFonts w:ascii="Calibri" w:hAnsi="Calibri" w:cs="Calibri" w:eastAsia="Calibri"/>
          <w:b/>
          <w:color w:val="auto"/>
          <w:spacing w:val="0"/>
          <w:position w:val="0"/>
          <w:sz w:val="60"/>
          <w:shd w:fill="auto" w:val="clear"/>
        </w:rPr>
      </w:pPr>
      <w:r>
        <w:rPr>
          <w:rFonts w:ascii="Calibri" w:hAnsi="Calibri" w:cs="Calibri" w:eastAsia="Calibri"/>
          <w:b/>
          <w:color w:val="auto"/>
          <w:spacing w:val="0"/>
          <w:position w:val="0"/>
          <w:sz w:val="60"/>
          <w:shd w:fill="auto" w:val="clear"/>
        </w:rPr>
        <w:t xml:space="preserve">JUANJO HUESCA</w:t>
      </w:r>
    </w:p>
    <w:p>
      <w:pPr>
        <w:spacing w:before="0" w:after="0" w:line="240"/>
        <w:ind w:right="0" w:left="0" w:firstLine="0"/>
        <w:jc w:val="center"/>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UN PRESIDENTE PARA UN FUTURO</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Juanjo Huesca, aficionado "de a pie", llegó a la Presidencia del Burjassot, C.F. con la intención, según sus palabras de </w:t>
      </w:r>
      <w:r>
        <w:rPr>
          <w:rFonts w:ascii="Calibri" w:hAnsi="Calibri" w:cs="Calibri" w:eastAsia="Calibri"/>
          <w:b/>
          <w:i/>
          <w:color w:val="auto"/>
          <w:spacing w:val="0"/>
          <w:position w:val="0"/>
          <w:sz w:val="25"/>
          <w:shd w:fill="auto" w:val="clear"/>
        </w:rPr>
        <w:t xml:space="preserve">"dejar el Burjassot, C.F. económicamente mejor que me lo encontré".</w:t>
      </w:r>
      <w:r>
        <w:rPr>
          <w:rFonts w:ascii="Calibri" w:hAnsi="Calibri" w:cs="Calibri" w:eastAsia="Calibri"/>
          <w:b/>
          <w:color w:val="auto"/>
          <w:spacing w:val="0"/>
          <w:position w:val="0"/>
          <w:sz w:val="25"/>
          <w:shd w:fill="auto" w:val="clear"/>
        </w:rPr>
        <w:t xml:space="preserve"> Seis meses después hacemos un breve diagnóstico de situación.</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color w:val="auto"/>
          <w:spacing w:val="0"/>
          <w:position w:val="0"/>
          <w:sz w:val="25"/>
          <w:shd w:fill="auto" w:val="clear"/>
        </w:rPr>
        <w:t xml:space="preserve"> </w:t>
      </w:r>
      <w:r>
        <w:rPr>
          <w:rFonts w:ascii="Calibri" w:hAnsi="Calibri" w:cs="Calibri" w:eastAsia="Calibri"/>
          <w:b/>
          <w:i/>
          <w:color w:val="auto"/>
          <w:spacing w:val="0"/>
          <w:position w:val="0"/>
          <w:sz w:val="25"/>
          <w:shd w:fill="auto" w:val="clear"/>
        </w:rPr>
        <w:t xml:space="preserve">Seis meses en el cargo. ¿Qué balance nos puede hacer?</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Con datos en la mano, vamos cumpliendo plazos. Esto va muy lento, y la situación económica es muy complicada, pero seguro que con la ayuda de todos saldremos adelante.</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color w:val="auto"/>
          <w:spacing w:val="0"/>
          <w:position w:val="0"/>
          <w:sz w:val="25"/>
          <w:shd w:fill="auto" w:val="clear"/>
        </w:rPr>
        <w:t xml:space="preserve"> </w:t>
      </w:r>
      <w:r>
        <w:rPr>
          <w:rFonts w:ascii="Calibri" w:hAnsi="Calibri" w:cs="Calibri" w:eastAsia="Calibri"/>
          <w:b/>
          <w:i/>
          <w:color w:val="auto"/>
          <w:spacing w:val="0"/>
          <w:position w:val="0"/>
          <w:sz w:val="25"/>
          <w:shd w:fill="auto" w:val="clear"/>
        </w:rPr>
        <w:t xml:space="preserve">¿Qué le impulsó a ser Presidente en esta situación? </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Soy aficionado del Burjassot, C.F. y me educaron en la creencia de luchar por lo que quieres. Hubiera sido más fácil animar desde la grada, pero creo que las personas a veces deben involucrarse en retos. Nos podremos equivocar muchas veces, pero nadie dirá que no lo hemos intentado.</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i/>
          <w:color w:val="auto"/>
          <w:spacing w:val="0"/>
          <w:position w:val="0"/>
          <w:sz w:val="25"/>
          <w:shd w:fill="auto" w:val="clear"/>
        </w:rPr>
        <w:t xml:space="preserve"> ¿A nivel deportivo, a que aspiráremos bajo su mandato?</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Este equipo ha vivido un 82% de su historia en categorías regionales, sin deudas, viviendo de unos presupuestos realistas. Yo quisiera que mi equipo jugara en Primera División, pero, siempre con nuestros medios, no con falsos sueños ni con extraños aires de grandeza. Cada año en Tercera nos costó más de 50.000€ de déficit. No renunciaremos a nada, pero con los pies en el suelo. Seremos lo que Afición e Instituciones quieran que seamos. </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color w:val="auto"/>
          <w:spacing w:val="0"/>
          <w:position w:val="0"/>
          <w:sz w:val="25"/>
          <w:shd w:fill="auto" w:val="clear"/>
        </w:rPr>
        <w:t xml:space="preserve"> </w:t>
      </w:r>
      <w:r>
        <w:rPr>
          <w:rFonts w:ascii="Calibri" w:hAnsi="Calibri" w:cs="Calibri" w:eastAsia="Calibri"/>
          <w:b/>
          <w:i/>
          <w:color w:val="auto"/>
          <w:spacing w:val="0"/>
          <w:position w:val="0"/>
          <w:sz w:val="25"/>
          <w:shd w:fill="auto" w:val="clear"/>
        </w:rPr>
        <w:t xml:space="preserve">¿Cómo son las relaciones institucionales? </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Correctas. Guste o no, somos la primera "marca" de Burjassot. Llevamos ese nombre y lo defenderemos con dignidad en todas partes. Creo que eso es algo a valorar. No pediremos más que otros Clubes privados, pero defenderemos a muerte lo nuestro. 101 años nos dan derecho a ser respetados.</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color w:val="auto"/>
          <w:spacing w:val="0"/>
          <w:position w:val="0"/>
          <w:sz w:val="25"/>
          <w:shd w:fill="auto" w:val="clear"/>
        </w:rPr>
        <w:t xml:space="preserve"> </w:t>
      </w:r>
      <w:r>
        <w:rPr>
          <w:rFonts w:ascii="Calibri" w:hAnsi="Calibri" w:cs="Calibri" w:eastAsia="Calibri"/>
          <w:b/>
          <w:i/>
          <w:color w:val="auto"/>
          <w:spacing w:val="0"/>
          <w:position w:val="0"/>
          <w:sz w:val="25"/>
          <w:shd w:fill="auto" w:val="clear"/>
        </w:rPr>
        <w:t xml:space="preserve">El año pasado, con usted como miembro de la Comisión Gestora, vivió un éxodo de grandes jugadores tras anunciarles problemas económicos. ¿Alguna opinión? </w:t>
      </w:r>
    </w:p>
    <w:p>
      <w:pPr>
        <w:spacing w:before="0" w:after="0" w:line="240"/>
        <w:ind w:right="0" w:left="0" w:firstLine="0"/>
        <w:jc w:val="both"/>
        <w:rPr>
          <w:rFonts w:ascii="Calibri" w:hAnsi="Calibri" w:cs="Calibri" w:eastAsia="Calibri"/>
          <w:b/>
          <w:color w:val="auto"/>
          <w:spacing w:val="0"/>
          <w:position w:val="0"/>
          <w:sz w:val="25"/>
          <w:shd w:fill="auto" w:val="clear"/>
        </w:rPr>
      </w:pPr>
      <w:r>
        <w:rPr>
          <w:rFonts w:ascii="Calibri" w:hAnsi="Calibri" w:cs="Calibri" w:eastAsia="Calibri"/>
          <w:b/>
          <w:color w:val="auto"/>
          <w:spacing w:val="0"/>
          <w:position w:val="0"/>
          <w:sz w:val="25"/>
          <w:shd w:fill="auto" w:val="clear"/>
        </w:rPr>
        <w:t xml:space="preserve"> Claro que tengo mi opinión. La viví desde dentro. Ya comenté una vez que, cuando deje este cargo la expresaré. Ahora, por respeto, sólo puedo agradecer a los jugadores que vinieron a resolver una situación muy apurada. A nadie le deseo que pase lo que nos tocó vivir. Y pedir disculpas a la afición si en algún momento se sintieron engañados o decepcionados.</w:t>
      </w:r>
    </w:p>
    <w:p>
      <w:pPr>
        <w:spacing w:before="0" w:after="0" w:line="240"/>
        <w:ind w:right="0" w:left="0" w:firstLine="0"/>
        <w:jc w:val="both"/>
        <w:rPr>
          <w:rFonts w:ascii="Calibri" w:hAnsi="Calibri" w:cs="Calibri" w:eastAsia="Calibri"/>
          <w:b/>
          <w:i/>
          <w:color w:val="auto"/>
          <w:spacing w:val="0"/>
          <w:position w:val="0"/>
          <w:sz w:val="25"/>
          <w:shd w:fill="auto" w:val="clear"/>
        </w:rPr>
      </w:pPr>
      <w:r>
        <w:rPr>
          <w:rFonts w:ascii="Calibri" w:hAnsi="Calibri" w:cs="Calibri" w:eastAsia="Calibri"/>
          <w:b/>
          <w:i/>
          <w:color w:val="auto"/>
          <w:spacing w:val="0"/>
          <w:position w:val="0"/>
          <w:sz w:val="25"/>
          <w:shd w:fill="auto" w:val="clear"/>
        </w:rPr>
        <w:t xml:space="preserve">  Muchas gracias y mucha suerte en esta difícil singladura.</w:t>
      </w:r>
    </w:p>
    <w:p>
      <w:pPr>
        <w:spacing w:before="0" w:after="0" w:line="240"/>
        <w:ind w:right="0" w:left="0" w:firstLine="0"/>
        <w:jc w:val="right"/>
        <w:rPr>
          <w:rFonts w:ascii="Calibri" w:hAnsi="Calibri" w:cs="Calibri" w:eastAsia="Calibri"/>
          <w:i/>
          <w:color w:val="auto"/>
          <w:spacing w:val="0"/>
          <w:position w:val="0"/>
          <w:sz w:val="28"/>
          <w:shd w:fill="auto" w:val="clear"/>
        </w:rPr>
      </w:pPr>
      <w:r>
        <w:object w:dxaOrig="4095" w:dyaOrig="5760">
          <v:rect xmlns:o="urn:schemas-microsoft-com:office:office" xmlns:v="urn:schemas-microsoft-com:vml" id="rectole0000000010" style="width:204.750000pt;height:288.00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0" ShapeID="rectole0000000010" r:id="docRId39"/>
        </w:object>
      </w:r>
      <w:r>
        <w:rPr>
          <w:rFonts w:ascii="Calibri" w:hAnsi="Calibri" w:cs="Calibri" w:eastAsia="Calibri"/>
          <w:i/>
          <w:color w:val="auto"/>
          <w:spacing w:val="0"/>
          <w:position w:val="0"/>
          <w:sz w:val="28"/>
          <w:shd w:fill="auto" w:val="clear"/>
        </w:rPr>
        <w:t xml:space="preserve">G.E</w:t>
      </w:r>
    </w:p>
    <w:p>
      <w:pPr>
        <w:spacing w:before="0" w:after="0" w:line="240"/>
        <w:ind w:right="0" w:left="0" w:firstLine="0"/>
        <w:jc w:val="center"/>
        <w:rPr>
          <w:rFonts w:ascii="Calibri" w:hAnsi="Calibri" w:cs="Calibri" w:eastAsia="Calibri"/>
          <w:b/>
          <w:color w:val="auto"/>
          <w:spacing w:val="0"/>
          <w:position w:val="0"/>
          <w:sz w:val="40"/>
          <w:shd w:fill="auto" w:val="clear"/>
        </w:rPr>
      </w:pPr>
    </w:p>
    <w:p>
      <w:pPr>
        <w:spacing w:before="0" w:after="0" w:line="240"/>
        <w:ind w:right="0" w:left="0" w:firstLine="0"/>
        <w:jc w:val="center"/>
        <w:rPr>
          <w:rFonts w:ascii="Calibri" w:hAnsi="Calibri" w:cs="Calibri" w:eastAsia="Calibri"/>
          <w:b/>
          <w:color w:val="auto"/>
          <w:spacing w:val="0"/>
          <w:position w:val="0"/>
          <w:sz w:val="40"/>
          <w:shd w:fill="auto" w:val="clear"/>
        </w:rPr>
      </w:pPr>
    </w:p>
    <w:p>
      <w:pPr>
        <w:spacing w:before="0" w:after="0" w:line="240"/>
        <w:ind w:right="0" w:left="0" w:firstLine="0"/>
        <w:jc w:val="both"/>
        <w:rPr>
          <w:rFonts w:ascii="Calibri" w:hAnsi="Calibri" w:cs="Calibri" w:eastAsia="Calibri"/>
          <w:b/>
          <w:i/>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  </w:t>
      </w:r>
    </w:p>
    <w:p>
      <w:pPr>
        <w:spacing w:before="0" w:after="0" w:line="240"/>
        <w:ind w:right="0" w:left="0" w:firstLine="0"/>
        <w:jc w:val="right"/>
        <w:rPr>
          <w:rFonts w:ascii="Calibri" w:hAnsi="Calibri" w:cs="Calibri" w:eastAsia="Calibri"/>
          <w:b/>
          <w: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  </w:t>
      </w:r>
    </w:p>
    <w:p>
      <w:pPr>
        <w:spacing w:before="0" w:after="0" w:line="240"/>
        <w:ind w:right="0" w:left="0" w:firstLine="0"/>
        <w:jc w:val="both"/>
        <w:rPr>
          <w:rFonts w:ascii="Calibri" w:hAnsi="Calibri" w:cs="Calibri" w:eastAsia="Calibri"/>
          <w:b/>
          <w: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60"/>
          <w:shd w:fill="auto" w:val="clear"/>
        </w:rPr>
      </w:pPr>
      <w:r>
        <w:rPr>
          <w:rFonts w:ascii="Calibri" w:hAnsi="Calibri" w:cs="Calibri" w:eastAsia="Calibri"/>
          <w:b/>
          <w:color w:val="auto"/>
          <w:spacing w:val="0"/>
          <w:position w:val="0"/>
          <w:sz w:val="60"/>
          <w:shd w:fill="auto" w:val="clear"/>
        </w:rPr>
        <w:t xml:space="preserve">PASES DE SOCIOS Y ABONADOS</w:t>
      </w:r>
      <w:r>
        <w:object w:dxaOrig="2983" w:dyaOrig="1936">
          <v:rect xmlns:o="urn:schemas-microsoft-com:office:office" xmlns:v="urn:schemas-microsoft-com:vml" id="rectole0000000011" style="width:149.150000pt;height:96.8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1" ShapeID="rectole0000000011" r:id="docRId41"/>
        </w:object>
      </w:r>
    </w:p>
    <w:p>
      <w:pPr>
        <w:spacing w:before="0" w:after="0" w:line="240"/>
        <w:ind w:right="0" w:left="0" w:firstLine="0"/>
        <w:jc w:val="center"/>
        <w:rPr>
          <w:rFonts w:ascii="Calibri" w:hAnsi="Calibri" w:cs="Calibri" w:eastAsia="Calibri"/>
          <w:b/>
          <w:color w:val="auto"/>
          <w:spacing w:val="0"/>
          <w:position w:val="0"/>
          <w:sz w:val="48"/>
          <w:shd w:fill="auto" w:val="clear"/>
        </w:rPr>
      </w:pPr>
      <w:r>
        <w:rPr>
          <w:rFonts w:ascii="Calibri" w:hAnsi="Calibri" w:cs="Calibri" w:eastAsia="Calibri"/>
          <w:b/>
          <w:color w:val="auto"/>
          <w:spacing w:val="0"/>
          <w:position w:val="0"/>
          <w:sz w:val="48"/>
          <w:shd w:fill="auto" w:val="clear"/>
        </w:rPr>
        <w:t xml:space="preserve">TEMPORADA 2014 - 2015</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Con el comienzo de una nueva temporada, pasamos a enumerar como quedan los precios de los pases de Socios y Abonados, as</w:t>
      </w:r>
      <w:r>
        <w:rPr>
          <w:rFonts w:ascii="Arial Unicode MS" w:hAnsi="Arial Unicode MS" w:cs="Arial Unicode MS" w:eastAsia="Arial Unicode MS"/>
          <w:b/>
          <w:color w:val="auto"/>
          <w:spacing w:val="0"/>
          <w:position w:val="0"/>
          <w:sz w:val="26"/>
          <w:shd w:fill="auto" w:val="clear"/>
        </w:rPr>
        <w:t xml:space="preserve">í </w:t>
      </w:r>
      <w:r>
        <w:rPr>
          <w:rFonts w:ascii="Calibri" w:hAnsi="Calibri" w:cs="Calibri" w:eastAsia="Calibri"/>
          <w:b/>
          <w:color w:val="auto"/>
          <w:spacing w:val="0"/>
          <w:position w:val="0"/>
          <w:sz w:val="26"/>
          <w:shd w:fill="auto" w:val="clear"/>
        </w:rPr>
        <w:t xml:space="preserve">como las posibles ofertas a las que acogerse.</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auto"/>
          <w:spacing w:val="0"/>
          <w:position w:val="0"/>
          <w:sz w:val="30"/>
          <w:shd w:fill="auto" w:val="clear"/>
        </w:rPr>
        <w:t xml:space="preserve">SOCIOS DE NÚMERO</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6"/>
          <w:shd w:fill="auto" w:val="clear"/>
        </w:rPr>
        <w:t xml:space="preserve">Este pase, que da derecho a participar en la gesti</w:t>
      </w:r>
      <w:r>
        <w:rPr>
          <w:rFonts w:ascii="Arial Unicode MS" w:hAnsi="Arial Unicode MS" w:cs="Arial Unicode MS" w:eastAsia="Arial Unicode MS"/>
          <w:b/>
          <w:color w:val="auto"/>
          <w:spacing w:val="0"/>
          <w:position w:val="0"/>
          <w:sz w:val="26"/>
          <w:shd w:fill="auto" w:val="clear"/>
        </w:rPr>
        <w:t xml:space="preserve">ó</w:t>
      </w:r>
      <w:r>
        <w:rPr>
          <w:rFonts w:ascii="Calibri" w:hAnsi="Calibri" w:cs="Calibri" w:eastAsia="Calibri"/>
          <w:b/>
          <w:color w:val="auto"/>
          <w:spacing w:val="0"/>
          <w:position w:val="0"/>
          <w:sz w:val="26"/>
          <w:shd w:fill="auto" w:val="clear"/>
        </w:rPr>
        <w:t xml:space="preserve">n del Decano (capacidad de voz y voto en Asambleas), reduce dr</w:t>
      </w:r>
      <w:r>
        <w:rPr>
          <w:rFonts w:ascii="Arial Unicode MS" w:hAnsi="Arial Unicode MS" w:cs="Arial Unicode MS" w:eastAsia="Arial Unicode MS"/>
          <w:b/>
          <w:color w:val="auto"/>
          <w:spacing w:val="0"/>
          <w:position w:val="0"/>
          <w:sz w:val="26"/>
          <w:shd w:fill="auto" w:val="clear"/>
        </w:rPr>
        <w:t xml:space="preserve">á</w:t>
      </w:r>
      <w:r>
        <w:rPr>
          <w:rFonts w:ascii="Calibri" w:hAnsi="Calibri" w:cs="Calibri" w:eastAsia="Calibri"/>
          <w:b/>
          <w:color w:val="auto"/>
          <w:spacing w:val="0"/>
          <w:position w:val="0"/>
          <w:sz w:val="26"/>
          <w:shd w:fill="auto" w:val="clear"/>
        </w:rPr>
        <w:t xml:space="preserve">sticamente su valor, pasando de 150 </w:t>
      </w:r>
      <w:r>
        <w:rPr>
          <w:rFonts w:ascii="Arial Unicode MS" w:hAnsi="Arial Unicode MS" w:cs="Arial Unicode MS" w:eastAsia="Arial Unicode MS"/>
          <w:b/>
          <w:color w:val="auto"/>
          <w:spacing w:val="0"/>
          <w:position w:val="0"/>
          <w:sz w:val="26"/>
          <w:shd w:fill="auto" w:val="clear"/>
        </w:rPr>
        <w:t xml:space="preserve">€</w:t>
      </w:r>
      <w:r>
        <w:rPr>
          <w:rFonts w:ascii="Calibri" w:hAnsi="Calibri" w:cs="Calibri" w:eastAsia="Calibri"/>
          <w:b/>
          <w:color w:val="auto"/>
          <w:spacing w:val="0"/>
          <w:position w:val="0"/>
          <w:sz w:val="26"/>
          <w:shd w:fill="auto" w:val="clear"/>
        </w:rPr>
        <w:t xml:space="preserve">, a 100 </w:t>
      </w:r>
      <w:r>
        <w:rPr>
          <w:rFonts w:ascii="Arial Unicode MS" w:hAnsi="Arial Unicode MS" w:cs="Arial Unicode MS" w:eastAsia="Arial Unicode MS"/>
          <w:b/>
          <w:color w:val="auto"/>
          <w:spacing w:val="0"/>
          <w:position w:val="0"/>
          <w:sz w:val="26"/>
          <w:shd w:fill="auto" w:val="clear"/>
        </w:rPr>
        <w:t xml:space="preserve">€</w:t>
      </w:r>
      <w:r>
        <w:rPr>
          <w:rFonts w:ascii="Calibri" w:hAnsi="Calibri" w:cs="Calibri" w:eastAsia="Calibri"/>
          <w:b/>
          <w:color w:val="auto"/>
          <w:spacing w:val="0"/>
          <w:position w:val="0"/>
          <w:sz w:val="26"/>
          <w:shd w:fill="auto" w:val="clear"/>
        </w:rPr>
        <w:t xml:space="preserve">, seg</w:t>
      </w:r>
      <w:r>
        <w:rPr>
          <w:rFonts w:ascii="Arial Unicode MS" w:hAnsi="Arial Unicode MS" w:cs="Arial Unicode MS" w:eastAsia="Arial Unicode MS"/>
          <w:b/>
          <w:color w:val="auto"/>
          <w:spacing w:val="0"/>
          <w:position w:val="0"/>
          <w:sz w:val="26"/>
          <w:shd w:fill="auto" w:val="clear"/>
        </w:rPr>
        <w:t xml:space="preserve">ú</w:t>
      </w:r>
      <w:r>
        <w:rPr>
          <w:rFonts w:ascii="Calibri" w:hAnsi="Calibri" w:cs="Calibri" w:eastAsia="Calibri"/>
          <w:b/>
          <w:color w:val="auto"/>
          <w:spacing w:val="0"/>
          <w:position w:val="0"/>
          <w:sz w:val="26"/>
          <w:shd w:fill="auto" w:val="clear"/>
        </w:rPr>
        <w:t xml:space="preserve">n se aprob</w:t>
      </w:r>
      <w:r>
        <w:rPr>
          <w:rFonts w:ascii="Arial Unicode MS" w:hAnsi="Arial Unicode MS" w:cs="Arial Unicode MS" w:eastAsia="Arial Unicode MS"/>
          <w:b/>
          <w:color w:val="auto"/>
          <w:spacing w:val="0"/>
          <w:position w:val="0"/>
          <w:sz w:val="26"/>
          <w:shd w:fill="auto" w:val="clear"/>
        </w:rPr>
        <w:t xml:space="preserve">ó </w:t>
      </w:r>
      <w:r>
        <w:rPr>
          <w:rFonts w:ascii="Calibri" w:hAnsi="Calibri" w:cs="Calibri" w:eastAsia="Calibri"/>
          <w:b/>
          <w:color w:val="auto"/>
          <w:spacing w:val="0"/>
          <w:position w:val="0"/>
          <w:sz w:val="26"/>
          <w:shd w:fill="auto" w:val="clear"/>
        </w:rPr>
        <w:t xml:space="preserve">en reciente Asamblea Ordinaria.</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Se pretende con ello atraer, concienciar y democratizar m</w:t>
      </w:r>
      <w:r>
        <w:rPr>
          <w:rFonts w:ascii="Arial Unicode MS" w:hAnsi="Arial Unicode MS" w:cs="Arial Unicode MS" w:eastAsia="Arial Unicode MS"/>
          <w:b/>
          <w:color w:val="auto"/>
          <w:spacing w:val="0"/>
          <w:position w:val="0"/>
          <w:sz w:val="26"/>
          <w:shd w:fill="auto" w:val="clear"/>
        </w:rPr>
        <w:t xml:space="preserve">á</w:t>
      </w:r>
      <w:r>
        <w:rPr>
          <w:rFonts w:ascii="Calibri" w:hAnsi="Calibri" w:cs="Calibri" w:eastAsia="Calibri"/>
          <w:b/>
          <w:color w:val="auto"/>
          <w:spacing w:val="0"/>
          <w:position w:val="0"/>
          <w:sz w:val="26"/>
          <w:shd w:fill="auto" w:val="clear"/>
        </w:rPr>
        <w:t xml:space="preserve">s el Club, generando una mayor masa social que participe en los designios del Decano.</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Para obtener este pase, es necesario contar con el aval de dos Socios en activo, comunicarlo en oficinas y ser aprobado por la Junta Directiva.</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auto"/>
          <w:spacing w:val="0"/>
          <w:position w:val="0"/>
          <w:sz w:val="30"/>
          <w:shd w:fill="auto" w:val="clear"/>
        </w:rPr>
        <w:t xml:space="preserve">ABONADOS</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6"/>
          <w:shd w:fill="auto" w:val="clear"/>
        </w:rPr>
        <w:t xml:space="preserve">El pase normal se mantiene en 20 </w:t>
      </w:r>
      <w:r>
        <w:rPr>
          <w:rFonts w:ascii="Arial Unicode MS" w:hAnsi="Arial Unicode MS" w:cs="Arial Unicode MS" w:eastAsia="Arial Unicode MS"/>
          <w:b/>
          <w:color w:val="auto"/>
          <w:spacing w:val="0"/>
          <w:position w:val="0"/>
          <w:sz w:val="26"/>
          <w:shd w:fill="auto" w:val="clear"/>
        </w:rPr>
        <w:t xml:space="preserve">€</w:t>
      </w:r>
      <w:r>
        <w:rPr>
          <w:rFonts w:ascii="Calibri" w:hAnsi="Calibri" w:cs="Calibri" w:eastAsia="Calibri"/>
          <w:b/>
          <w:color w:val="auto"/>
          <w:spacing w:val="0"/>
          <w:position w:val="0"/>
          <w:sz w:val="26"/>
          <w:shd w:fill="auto" w:val="clear"/>
        </w:rPr>
        <w:t xml:space="preserve">. El Club mantiene el derecho de programar un m</w:t>
      </w:r>
      <w:r>
        <w:rPr>
          <w:rFonts w:ascii="Arial Unicode MS" w:hAnsi="Arial Unicode MS" w:cs="Arial Unicode MS" w:eastAsia="Arial Unicode MS"/>
          <w:b/>
          <w:color w:val="auto"/>
          <w:spacing w:val="0"/>
          <w:position w:val="0"/>
          <w:sz w:val="26"/>
          <w:shd w:fill="auto" w:val="clear"/>
        </w:rPr>
        <w:t xml:space="preserve">á</w:t>
      </w:r>
      <w:r>
        <w:rPr>
          <w:rFonts w:ascii="Calibri" w:hAnsi="Calibri" w:cs="Calibri" w:eastAsia="Calibri"/>
          <w:b/>
          <w:color w:val="auto"/>
          <w:spacing w:val="0"/>
          <w:position w:val="0"/>
          <w:sz w:val="26"/>
          <w:shd w:fill="auto" w:val="clear"/>
        </w:rPr>
        <w:t xml:space="preserve">ximo de dos </w:t>
      </w:r>
      <w:r>
        <w:rPr>
          <w:rFonts w:ascii="Calibri" w:hAnsi="Calibri" w:cs="Calibri" w:eastAsia="Calibri"/>
          <w:b/>
          <w:i/>
          <w:color w:val="auto"/>
          <w:spacing w:val="0"/>
          <w:position w:val="0"/>
          <w:sz w:val="26"/>
          <w:shd w:fill="auto" w:val="clear"/>
        </w:rPr>
        <w:t xml:space="preserve">D</w:t>
      </w:r>
      <w:r>
        <w:rPr>
          <w:rFonts w:ascii="Arial Unicode MS" w:hAnsi="Arial Unicode MS" w:cs="Arial Unicode MS" w:eastAsia="Arial Unicode MS"/>
          <w:b/>
          <w:i/>
          <w:color w:val="auto"/>
          <w:spacing w:val="0"/>
          <w:position w:val="0"/>
          <w:sz w:val="26"/>
          <w:shd w:fill="auto" w:val="clear"/>
        </w:rPr>
        <w:t xml:space="preserve">í</w:t>
      </w:r>
      <w:r>
        <w:rPr>
          <w:rFonts w:ascii="Calibri" w:hAnsi="Calibri" w:cs="Calibri" w:eastAsia="Calibri"/>
          <w:b/>
          <w:i/>
          <w:color w:val="auto"/>
          <w:spacing w:val="0"/>
          <w:position w:val="0"/>
          <w:sz w:val="26"/>
          <w:shd w:fill="auto" w:val="clear"/>
        </w:rPr>
        <w:t xml:space="preserve">as del Club, </w:t>
      </w:r>
      <w:r>
        <w:rPr>
          <w:rFonts w:ascii="Calibri" w:hAnsi="Calibri" w:cs="Calibri" w:eastAsia="Calibri"/>
          <w:b/>
          <w:color w:val="auto"/>
          <w:spacing w:val="0"/>
          <w:position w:val="0"/>
          <w:sz w:val="26"/>
          <w:shd w:fill="auto" w:val="clear"/>
        </w:rPr>
        <w:t xml:space="preserve">ofreciendo entradas a precios especiales para los Se</w:t>
      </w:r>
      <w:r>
        <w:rPr>
          <w:rFonts w:ascii="Arial Unicode MS" w:hAnsi="Arial Unicode MS" w:cs="Arial Unicode MS" w:eastAsia="Arial Unicode MS"/>
          <w:b/>
          <w:color w:val="auto"/>
          <w:spacing w:val="0"/>
          <w:position w:val="0"/>
          <w:sz w:val="26"/>
          <w:shd w:fill="auto" w:val="clear"/>
        </w:rPr>
        <w:t xml:space="preserve">ñ</w:t>
      </w:r>
      <w:r>
        <w:rPr>
          <w:rFonts w:ascii="Calibri" w:hAnsi="Calibri" w:cs="Calibri" w:eastAsia="Calibri"/>
          <w:b/>
          <w:color w:val="auto"/>
          <w:spacing w:val="0"/>
          <w:position w:val="0"/>
          <w:sz w:val="26"/>
          <w:shd w:fill="auto" w:val="clear"/>
        </w:rPr>
        <w:t xml:space="preserve">ores Abonados. En caso de alcanzar promoci</w:t>
      </w:r>
      <w:r>
        <w:rPr>
          <w:rFonts w:ascii="Arial Unicode MS" w:hAnsi="Arial Unicode MS" w:cs="Arial Unicode MS" w:eastAsia="Arial Unicode MS"/>
          <w:b/>
          <w:color w:val="auto"/>
          <w:spacing w:val="0"/>
          <w:position w:val="0"/>
          <w:sz w:val="26"/>
          <w:shd w:fill="auto" w:val="clear"/>
        </w:rPr>
        <w:t xml:space="preserve">ó</w:t>
      </w:r>
      <w:r>
        <w:rPr>
          <w:rFonts w:ascii="Calibri" w:hAnsi="Calibri" w:cs="Calibri" w:eastAsia="Calibri"/>
          <w:b/>
          <w:color w:val="auto"/>
          <w:spacing w:val="0"/>
          <w:position w:val="0"/>
          <w:sz w:val="26"/>
          <w:shd w:fill="auto" w:val="clear"/>
        </w:rPr>
        <w:t xml:space="preserve">n de ascenso (fuera de liga regular), tambi</w:t>
      </w:r>
      <w:r>
        <w:rPr>
          <w:rFonts w:ascii="Arial Unicode MS" w:hAnsi="Arial Unicode MS" w:cs="Arial Unicode MS" w:eastAsia="Arial Unicode MS"/>
          <w:b/>
          <w:color w:val="auto"/>
          <w:spacing w:val="0"/>
          <w:position w:val="0"/>
          <w:sz w:val="26"/>
          <w:shd w:fill="auto" w:val="clear"/>
        </w:rPr>
        <w:t xml:space="preserve">é</w:t>
      </w:r>
      <w:r>
        <w:rPr>
          <w:rFonts w:ascii="Calibri" w:hAnsi="Calibri" w:cs="Calibri" w:eastAsia="Calibri"/>
          <w:b/>
          <w:color w:val="auto"/>
          <w:spacing w:val="0"/>
          <w:position w:val="0"/>
          <w:sz w:val="26"/>
          <w:shd w:fill="auto" w:val="clear"/>
        </w:rPr>
        <w:t xml:space="preserve">n se ofrecer</w:t>
      </w:r>
      <w:r>
        <w:rPr>
          <w:rFonts w:ascii="Arial Unicode MS" w:hAnsi="Arial Unicode MS" w:cs="Arial Unicode MS" w:eastAsia="Arial Unicode MS"/>
          <w:b/>
          <w:color w:val="auto"/>
          <w:spacing w:val="0"/>
          <w:position w:val="0"/>
          <w:sz w:val="26"/>
          <w:shd w:fill="auto" w:val="clear"/>
        </w:rPr>
        <w:t xml:space="preserve">í</w:t>
      </w:r>
      <w:r>
        <w:rPr>
          <w:rFonts w:ascii="Calibri" w:hAnsi="Calibri" w:cs="Calibri" w:eastAsia="Calibri"/>
          <w:b/>
          <w:color w:val="auto"/>
          <w:spacing w:val="0"/>
          <w:position w:val="0"/>
          <w:sz w:val="26"/>
          <w:shd w:fill="auto" w:val="clear"/>
        </w:rPr>
        <w:t xml:space="preserve">an precios especiales.</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30"/>
          <w:shd w:fill="auto" w:val="clear"/>
        </w:rPr>
        <w:t xml:space="preserve">OFERTAS</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6"/>
          <w:shd w:fill="auto" w:val="clear"/>
        </w:rPr>
        <w:t xml:space="preserve">Las siguientes ofertas, a las que pueden acogerse, no son acumulativas. El abonado decidir</w:t>
      </w:r>
      <w:r>
        <w:rPr>
          <w:rFonts w:ascii="Arial Unicode MS" w:hAnsi="Arial Unicode MS" w:cs="Arial Unicode MS" w:eastAsia="Arial Unicode MS"/>
          <w:b/>
          <w:color w:val="auto"/>
          <w:spacing w:val="0"/>
          <w:position w:val="0"/>
          <w:sz w:val="26"/>
          <w:shd w:fill="auto" w:val="clear"/>
        </w:rPr>
        <w:t xml:space="preserve">á </w:t>
      </w:r>
      <w:r>
        <w:rPr>
          <w:rFonts w:ascii="Calibri" w:hAnsi="Calibri" w:cs="Calibri" w:eastAsia="Calibri"/>
          <w:b/>
          <w:color w:val="auto"/>
          <w:spacing w:val="0"/>
          <w:position w:val="0"/>
          <w:sz w:val="26"/>
          <w:shd w:fill="auto" w:val="clear"/>
        </w:rPr>
        <w:t xml:space="preserve">cual puede interesarle. Estas medidas sirven para paliar los problemas econ</w:t>
      </w:r>
      <w:r>
        <w:rPr>
          <w:rFonts w:ascii="Arial Unicode MS" w:hAnsi="Arial Unicode MS" w:cs="Arial Unicode MS" w:eastAsia="Arial Unicode MS"/>
          <w:b/>
          <w:color w:val="auto"/>
          <w:spacing w:val="0"/>
          <w:position w:val="0"/>
          <w:sz w:val="26"/>
          <w:shd w:fill="auto" w:val="clear"/>
        </w:rPr>
        <w:t xml:space="preserve">ó</w:t>
      </w:r>
      <w:r>
        <w:rPr>
          <w:rFonts w:ascii="Calibri" w:hAnsi="Calibri" w:cs="Calibri" w:eastAsia="Calibri"/>
          <w:b/>
          <w:color w:val="auto"/>
          <w:spacing w:val="0"/>
          <w:position w:val="0"/>
          <w:sz w:val="26"/>
          <w:shd w:fill="auto" w:val="clear"/>
        </w:rPr>
        <w:t xml:space="preserve">micos que mucha gente est</w:t>
      </w:r>
      <w:r>
        <w:rPr>
          <w:rFonts w:ascii="Arial Unicode MS" w:hAnsi="Arial Unicode MS" w:cs="Arial Unicode MS" w:eastAsia="Arial Unicode MS"/>
          <w:b/>
          <w:color w:val="auto"/>
          <w:spacing w:val="0"/>
          <w:position w:val="0"/>
          <w:sz w:val="26"/>
          <w:shd w:fill="auto" w:val="clear"/>
        </w:rPr>
        <w:t xml:space="preserve">á </w:t>
      </w:r>
      <w:r>
        <w:rPr>
          <w:rFonts w:ascii="Calibri" w:hAnsi="Calibri" w:cs="Calibri" w:eastAsia="Calibri"/>
          <w:b/>
          <w:color w:val="auto"/>
          <w:spacing w:val="0"/>
          <w:position w:val="0"/>
          <w:sz w:val="26"/>
          <w:shd w:fill="auto" w:val="clear"/>
        </w:rPr>
        <w:t xml:space="preserve">padeciendo, y con el fin de atraer  m</w:t>
      </w:r>
      <w:r>
        <w:rPr>
          <w:rFonts w:ascii="Arial Unicode MS" w:hAnsi="Arial Unicode MS" w:cs="Arial Unicode MS" w:eastAsia="Arial Unicode MS"/>
          <w:b/>
          <w:color w:val="auto"/>
          <w:spacing w:val="0"/>
          <w:position w:val="0"/>
          <w:sz w:val="26"/>
          <w:shd w:fill="auto" w:val="clear"/>
        </w:rPr>
        <w:t xml:space="preserve">á</w:t>
      </w:r>
      <w:r>
        <w:rPr>
          <w:rFonts w:ascii="Calibri" w:hAnsi="Calibri" w:cs="Calibri" w:eastAsia="Calibri"/>
          <w:b/>
          <w:color w:val="auto"/>
          <w:spacing w:val="0"/>
          <w:position w:val="0"/>
          <w:sz w:val="26"/>
          <w:shd w:fill="auto" w:val="clear"/>
        </w:rPr>
        <w:t xml:space="preserve">s gente al Campo Los Silos.</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30"/>
          <w:shd w:fill="auto" w:val="clear"/>
        </w:rPr>
        <w:t xml:space="preserve">NUEVO ABONADO</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6"/>
          <w:shd w:fill="auto" w:val="clear"/>
        </w:rPr>
        <w:t xml:space="preserve">Todo abonado que se presente con un nuevo abonado, abonar</w:t>
      </w:r>
      <w:r>
        <w:rPr>
          <w:rFonts w:ascii="Arial Unicode MS" w:hAnsi="Arial Unicode MS" w:cs="Arial Unicode MS" w:eastAsia="Arial Unicode MS"/>
          <w:b/>
          <w:color w:val="auto"/>
          <w:spacing w:val="0"/>
          <w:position w:val="0"/>
          <w:sz w:val="26"/>
          <w:shd w:fill="auto" w:val="clear"/>
        </w:rPr>
        <w:t xml:space="preserve">á </w:t>
      </w:r>
      <w:r>
        <w:rPr>
          <w:rFonts w:ascii="Calibri" w:hAnsi="Calibri" w:cs="Calibri" w:eastAsia="Calibri"/>
          <w:b/>
          <w:color w:val="auto"/>
          <w:spacing w:val="0"/>
          <w:position w:val="0"/>
          <w:sz w:val="26"/>
          <w:shd w:fill="auto" w:val="clear"/>
        </w:rPr>
        <w:t xml:space="preserve">20</w:t>
      </w:r>
      <w:r>
        <w:rPr>
          <w:rFonts w:ascii="Arial Unicode MS" w:hAnsi="Arial Unicode MS" w:cs="Arial Unicode MS" w:eastAsia="Arial Unicode MS"/>
          <w:b/>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por su pase y 10</w:t>
      </w:r>
      <w:r>
        <w:rPr>
          <w:rFonts w:ascii="Arial Unicode MS" w:hAnsi="Arial Unicode MS" w:cs="Arial Unicode MS" w:eastAsia="Arial Unicode MS"/>
          <w:b/>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por el de su amigo. Imprescindible que su amigo no haya sido abonado el a</w:t>
      </w:r>
      <w:r>
        <w:rPr>
          <w:rFonts w:ascii="Arial Unicode MS" w:hAnsi="Arial Unicode MS" w:cs="Arial Unicode MS" w:eastAsia="Arial Unicode MS"/>
          <w:b/>
          <w:color w:val="auto"/>
          <w:spacing w:val="0"/>
          <w:position w:val="0"/>
          <w:sz w:val="26"/>
          <w:shd w:fill="auto" w:val="clear"/>
        </w:rPr>
        <w:t xml:space="preserve">ñ</w:t>
      </w:r>
      <w:r>
        <w:rPr>
          <w:rFonts w:ascii="Calibri" w:hAnsi="Calibri" w:cs="Calibri" w:eastAsia="Calibri"/>
          <w:b/>
          <w:color w:val="auto"/>
          <w:spacing w:val="0"/>
          <w:position w:val="0"/>
          <w:sz w:val="26"/>
          <w:shd w:fill="auto" w:val="clear"/>
        </w:rPr>
        <w:t xml:space="preserve">o anterior.</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auto"/>
          <w:spacing w:val="0"/>
          <w:position w:val="0"/>
          <w:sz w:val="30"/>
          <w:shd w:fill="auto" w:val="clear"/>
        </w:rPr>
        <w:t xml:space="preserve">PASE FAMILIAR</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Cualquier unidad familiar, a partir de dos personas, pueden acogerse a esta modalidad. El primer pase cuesta 20</w:t>
      </w:r>
      <w:r>
        <w:rPr>
          <w:rFonts w:ascii="Arial Unicode MS" w:hAnsi="Arial Unicode MS" w:cs="Arial Unicode MS" w:eastAsia="Arial Unicode MS"/>
          <w:b/>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y los restantes 10</w:t>
      </w:r>
      <w:r>
        <w:rPr>
          <w:rFonts w:ascii="Arial Unicode MS" w:hAnsi="Arial Unicode MS" w:cs="Arial Unicode MS" w:eastAsia="Arial Unicode MS"/>
          <w:b/>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(hasta 5 unidades). Los pases ir</w:t>
      </w:r>
      <w:r>
        <w:rPr>
          <w:rFonts w:ascii="Arial Unicode MS" w:hAnsi="Arial Unicode MS" w:cs="Arial Unicode MS" w:eastAsia="Arial Unicode MS"/>
          <w:b/>
          <w:color w:val="auto"/>
          <w:spacing w:val="0"/>
          <w:position w:val="0"/>
          <w:sz w:val="26"/>
          <w:shd w:fill="auto" w:val="clear"/>
        </w:rPr>
        <w:t xml:space="preserve">á</w:t>
      </w:r>
      <w:r>
        <w:rPr>
          <w:rFonts w:ascii="Calibri" w:hAnsi="Calibri" w:cs="Calibri" w:eastAsia="Calibri"/>
          <w:b/>
          <w:color w:val="auto"/>
          <w:spacing w:val="0"/>
          <w:position w:val="0"/>
          <w:sz w:val="26"/>
          <w:shd w:fill="auto" w:val="clear"/>
        </w:rPr>
        <w:t xml:space="preserve">n a nombre del "cabeza de familia", que ser</w:t>
      </w:r>
      <w:r>
        <w:rPr>
          <w:rFonts w:ascii="Arial Unicode MS" w:hAnsi="Arial Unicode MS" w:cs="Arial Unicode MS" w:eastAsia="Arial Unicode MS"/>
          <w:b/>
          <w:color w:val="auto"/>
          <w:spacing w:val="0"/>
          <w:position w:val="0"/>
          <w:sz w:val="26"/>
          <w:shd w:fill="auto" w:val="clear"/>
        </w:rPr>
        <w:t xml:space="preserve">í</w:t>
      </w:r>
      <w:r>
        <w:rPr>
          <w:rFonts w:ascii="Calibri" w:hAnsi="Calibri" w:cs="Calibri" w:eastAsia="Calibri"/>
          <w:b/>
          <w:color w:val="auto"/>
          <w:spacing w:val="0"/>
          <w:position w:val="0"/>
          <w:sz w:val="26"/>
          <w:shd w:fill="auto" w:val="clear"/>
        </w:rPr>
        <w:t xml:space="preserve">a el portador y responsable del n</w:t>
      </w:r>
      <w:r>
        <w:rPr>
          <w:rFonts w:ascii="Arial Unicode MS" w:hAnsi="Arial Unicode MS" w:cs="Arial Unicode MS" w:eastAsia="Arial Unicode MS"/>
          <w:b/>
          <w:color w:val="auto"/>
          <w:spacing w:val="0"/>
          <w:position w:val="0"/>
          <w:sz w:val="26"/>
          <w:shd w:fill="auto" w:val="clear"/>
        </w:rPr>
        <w:t xml:space="preserve">ú</w:t>
      </w:r>
      <w:r>
        <w:rPr>
          <w:rFonts w:ascii="Calibri" w:hAnsi="Calibri" w:cs="Calibri" w:eastAsia="Calibri"/>
          <w:b/>
          <w:color w:val="auto"/>
          <w:spacing w:val="0"/>
          <w:position w:val="0"/>
          <w:sz w:val="26"/>
          <w:shd w:fill="auto" w:val="clear"/>
        </w:rPr>
        <w:t xml:space="preserve">mero de abono.</w:t>
      </w:r>
    </w:p>
    <w:p>
      <w:pPr>
        <w:spacing w:before="0" w:after="0" w:line="240"/>
        <w:ind w:right="0" w:left="0" w:firstLine="0"/>
        <w:jc w:val="both"/>
        <w:rPr>
          <w:rFonts w:ascii="Calibri" w:hAnsi="Calibri" w:cs="Calibri" w:eastAsia="Calibri"/>
          <w:b/>
          <w:color w:val="auto"/>
          <w:spacing w:val="0"/>
          <w:position w:val="0"/>
          <w:sz w:val="30"/>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auto"/>
          <w:spacing w:val="0"/>
          <w:position w:val="0"/>
          <w:sz w:val="30"/>
          <w:shd w:fill="auto" w:val="clear"/>
        </w:rPr>
        <w:t xml:space="preserve">PASE COLECTIVO</w:t>
      </w:r>
    </w:p>
    <w:p>
      <w:pPr>
        <w:spacing w:before="0" w:after="0" w:line="24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Dirigido a grupos o instituciones de más de 30 personas. Los pases serán nominales a un precio de 10€ cada uno. El Club debe tener un registro de todos los nombres, y el número de abono será a título particular.</w:t>
      </w:r>
    </w:p>
    <w:p>
      <w:pPr>
        <w:spacing w:before="0" w:after="0" w:line="24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b/>
          <w:color w:val="auto"/>
          <w:spacing w:val="0"/>
          <w:position w:val="0"/>
          <w:sz w:val="26"/>
          <w:shd w:fill="auto" w:val="clear"/>
        </w:rPr>
        <w:t xml:space="preserve"> Para más información pueden dirigirse a las oficinas del Club, donde sus dudas serán atendidas.</w:t>
      </w:r>
      <w:r>
        <w:rPr>
          <w:rFonts w:ascii="Calibri" w:hAnsi="Calibri" w:cs="Calibri" w:eastAsia="Calibri"/>
          <w:color w:val="auto"/>
          <w:spacing w:val="0"/>
          <w:position w:val="0"/>
          <w:sz w:val="26"/>
          <w:shd w:fill="auto" w:val="clear"/>
        </w:rPr>
        <w:t xml:space="preserve"> </w:t>
      </w:r>
    </w:p>
    <w:p>
      <w:pPr>
        <w:spacing w:before="0" w:after="0" w:line="24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w:t>
      </w:r>
    </w:p>
    <w:p>
      <w:pPr>
        <w:spacing w:before="0" w:after="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EL BURJASSOT, C.F. AGRACEDE AL INSTITUTO MUNICIPAL DE CULTURA Y JUVENTUD DE BURJASSOT LA AYUDA PARA LA CONFECCION DE "EL DECANO" BOLETÍN DE INFORMACIÓN DEL BURJASSOT CLUB DE FÚTBOL</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Mode="External" Target="http://www.futbolme.com/app.php/competicion/calendario/torrent-cf/3430" Id="docRId14" Type="http://schemas.openxmlformats.org/officeDocument/2006/relationships/hyperlink"/><Relationship Target="embeddings/oleObject8.bin" Id="docRId34" Type="http://schemas.openxmlformats.org/officeDocument/2006/relationships/oleObject"/><Relationship TargetMode="External" Target="http://www.futbolme.com/app.php/competicion/calendario/godella-cf/2178" Id="docRId22" Type="http://schemas.openxmlformats.org/officeDocument/2006/relationships/hyperlink"/><Relationship TargetMode="External" Target="http://www.futbolme.com/app.php/competicion/calendario/paiporta-cf/4325" Id="docRId9" Type="http://schemas.openxmlformats.org/officeDocument/2006/relationships/hyperlink"/><Relationship Target="embeddings/oleObject0.bin" Id="docRId0" Type="http://schemas.openxmlformats.org/officeDocument/2006/relationships/oleObject"/><Relationship Target="media/image5.wmf" Id="docRId29" Type="http://schemas.openxmlformats.org/officeDocument/2006/relationships/image"/><Relationship Target="embeddings/oleObject9.bin" Id="docRId36" Type="http://schemas.openxmlformats.org/officeDocument/2006/relationships/oleObject"/><Relationship TargetMode="External" Target="http://www.futbolme.com/app.php/competicion/calendario/ud-quart-de-poblet/2984" Id="docRId13" Type="http://schemas.openxmlformats.org/officeDocument/2006/relationships/hyperlink"/><Relationship TargetMode="External" Target="http://www.futbolme.com/app.php/competicion/calendario/mislata-cf/846" Id="docRId20" Type="http://schemas.openxmlformats.org/officeDocument/2006/relationships/hyperlink"/><Relationship Target="embeddings/oleObject5.bin" Id="docRId28" Type="http://schemas.openxmlformats.org/officeDocument/2006/relationships/oleObject"/><Relationship Target="media/image1.wmf" Id="docRId3" Type="http://schemas.openxmlformats.org/officeDocument/2006/relationships/image"/><Relationship Target="media/image9.wmf" Id="docRId37" Type="http://schemas.openxmlformats.org/officeDocument/2006/relationships/image"/><Relationship Target="media/image10.wmf" Id="docRId40" Type="http://schemas.openxmlformats.org/officeDocument/2006/relationships/image"/><Relationship TargetMode="External" Target="http://www.futbolme.com/app.php/competicion/calendario/cf-chiva/3872" Id="docRId10" Type="http://schemas.openxmlformats.org/officeDocument/2006/relationships/hyperlink"/><Relationship TargetMode="External" Target="http://www.futbolme.com/app.php/competicion/calendario/cd-bunol/1341" Id="docRId18" Type="http://schemas.openxmlformats.org/officeDocument/2006/relationships/hyperlink"/><Relationship Target="embeddings/oleObject1.bin" Id="docRId2" Type="http://schemas.openxmlformats.org/officeDocument/2006/relationships/oleObject"/><Relationship Target="media/image4.wmf" Id="docRId27" Type="http://schemas.openxmlformats.org/officeDocument/2006/relationships/image"/><Relationship Target="embeddings/oleObject6.bin" Id="docRId30" Type="http://schemas.openxmlformats.org/officeDocument/2006/relationships/oleObject"/><Relationship TargetMode="External" Target="http://www.burjassot.org/" Id="docRId38" Type="http://schemas.openxmlformats.org/officeDocument/2006/relationships/hyperlink"/><Relationship Target="numbering.xml" Id="docRId43" Type="http://schemas.openxmlformats.org/officeDocument/2006/relationships/numbering"/><Relationship TargetMode="External" Target="http://www.futbolme.com/app.php/competicion/calendario/ud-juventud-barrio-del-cristo/259" Id="docRId11" Type="http://schemas.openxmlformats.org/officeDocument/2006/relationships/hyperlink"/><Relationship TargetMode="External" Target="http://www.futbolme.com/app.php/competicion/calendario/cf-historics-de-valencia/10455" Id="docRId19" Type="http://schemas.openxmlformats.org/officeDocument/2006/relationships/hyperlink"/><Relationship Target="embeddings/oleObject4.bin" Id="docRId26" Type="http://schemas.openxmlformats.org/officeDocument/2006/relationships/oleObject"/><Relationship Target="media/image6.wmf" Id="docRId31" Type="http://schemas.openxmlformats.org/officeDocument/2006/relationships/image"/><Relationship Target="embeddings/oleObject10.bin" Id="docRId39" Type="http://schemas.openxmlformats.org/officeDocument/2006/relationships/oleObject"/><Relationship Target="media/image11.wmf" Id="docRId42" Type="http://schemas.openxmlformats.org/officeDocument/2006/relationships/image"/><Relationship Target="media/image2.wmf" Id="docRId5" Type="http://schemas.openxmlformats.org/officeDocument/2006/relationships/image"/><Relationship TargetMode="External" Target="http://www.futbolme.com/app.php/competicion/calendario/burjassot-cf/616" Id="docRId16" Type="http://schemas.openxmlformats.org/officeDocument/2006/relationships/hyperlink"/><Relationship TargetMode="External" Target="http://www.futbolme.com/app.php/competicion/calendario/cd-cheste/1616" Id="docRId25" Type="http://schemas.openxmlformats.org/officeDocument/2006/relationships/hyperlink"/><Relationship Target="embeddings/oleObject7.bin" Id="docRId32" Type="http://schemas.openxmlformats.org/officeDocument/2006/relationships/oleObject"/><Relationship Target="embeddings/oleObject2.bin" Id="docRId4" Type="http://schemas.openxmlformats.org/officeDocument/2006/relationships/oleObject"/><Relationship TargetMode="External" Target="http://www.futbolme.com/app.php/competicion/calendario/cf-lliria-/2510" Id="docRId17" Type="http://schemas.openxmlformats.org/officeDocument/2006/relationships/hyperlink"/><Relationship TargetMode="External" Target="http://www.futbolme.com/app.php/competicion/calendario/ud-castellar-oliveral/9641" Id="docRId24" Type="http://schemas.openxmlformats.org/officeDocument/2006/relationships/hyperlink"/><Relationship Target="media/image7.wmf" Id="docRId33" Type="http://schemas.openxmlformats.org/officeDocument/2006/relationships/image"/><Relationship Target="styles.xml" Id="docRId44" Type="http://schemas.openxmlformats.org/officeDocument/2006/relationships/styles"/><Relationship TargetMode="External" Target="http://www.futbolme.com/app.php/competicion/calendario/discobolo-la-torre-ac/9640" Id="docRId23" Type="http://schemas.openxmlformats.org/officeDocument/2006/relationships/hyperlink"/><Relationship Target="embeddings/oleObject3.bin" Id="docRId6" Type="http://schemas.openxmlformats.org/officeDocument/2006/relationships/oleObject"/><Relationship Target="media/image0.wmf" Id="docRId1" Type="http://schemas.openxmlformats.org/officeDocument/2006/relationships/image"/><Relationship TargetMode="External" Target="http://www.futbolme.com/app.php/competicion/calendario/vilamarxant-cf/10454" Id="docRId15" Type="http://schemas.openxmlformats.org/officeDocument/2006/relationships/hyperlink"/><Relationship Target="media/image8.wmf" Id="docRId35" Type="http://schemas.openxmlformats.org/officeDocument/2006/relationships/image"/><Relationship TargetMode="External" Target="http://www.futbolme.com/app.php/competicion/calendario/alboraya-ud/970" Id="docRId12" Type="http://schemas.openxmlformats.org/officeDocument/2006/relationships/hyperlink"/><Relationship TargetMode="External" Target="http://www.futbolme.com/app.php/competicion/calendario/cd-atletico-museros/1153" Id="docRId21" Type="http://schemas.openxmlformats.org/officeDocument/2006/relationships/hyperlink"/><Relationship Target="embeddings/oleObject11.bin" Id="docRId41" Type="http://schemas.openxmlformats.org/officeDocument/2006/relationships/oleObject"/><Relationship TargetMode="External" Target="http://www.futbolme.com/app.php/competicion/calendario/cf-albuixech/3870" Id="docRId8" Type="http://schemas.openxmlformats.org/officeDocument/2006/relationships/hyperlink"/></Relationships>
</file>